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8D913" w14:textId="77777777" w:rsidR="000833F5" w:rsidRPr="00C63B78" w:rsidRDefault="000833F5"/>
    <w:p w14:paraId="6CAC7442" w14:textId="77777777" w:rsidR="000833F5" w:rsidRDefault="000833F5"/>
    <w:p w14:paraId="2EF4F752" w14:textId="77777777" w:rsidR="000833F5" w:rsidRPr="00452824" w:rsidRDefault="00234A71" w:rsidP="00C63B78">
      <w:pPr>
        <w:spacing w:after="120"/>
        <w:jc w:val="center"/>
        <w:rPr>
          <w:rFonts w:ascii="Times New Roman" w:hAnsi="Times New Roman"/>
          <w:b/>
          <w:sz w:val="36"/>
        </w:rPr>
      </w:pPr>
      <w:r w:rsidRPr="00452824">
        <w:rPr>
          <w:b/>
          <w:sz w:val="36"/>
        </w:rPr>
        <w:t>Dossier</w:t>
      </w:r>
      <w:r w:rsidR="000833F5" w:rsidRPr="00452824">
        <w:rPr>
          <w:b/>
          <w:sz w:val="36"/>
        </w:rPr>
        <w:t xml:space="preserve"> </w:t>
      </w:r>
      <w:r w:rsidR="00EA6EB8" w:rsidRPr="00452824">
        <w:rPr>
          <w:b/>
          <w:sz w:val="36"/>
        </w:rPr>
        <w:t>d</w:t>
      </w:r>
      <w:r w:rsidR="000833F5" w:rsidRPr="00452824">
        <w:rPr>
          <w:b/>
          <w:sz w:val="36"/>
        </w:rPr>
        <w:t>’évaluation</w:t>
      </w:r>
      <w:r w:rsidR="00EA6EB8" w:rsidRPr="00452824">
        <w:rPr>
          <w:b/>
          <w:sz w:val="36"/>
        </w:rPr>
        <w:t xml:space="preserve"> </w:t>
      </w:r>
      <w:r w:rsidR="00C63B78" w:rsidRPr="00452824">
        <w:rPr>
          <w:b/>
          <w:sz w:val="36"/>
        </w:rPr>
        <w:t xml:space="preserve">en </w:t>
      </w:r>
      <w:r w:rsidR="000833F5" w:rsidRPr="00452824">
        <w:rPr>
          <w:b/>
          <w:sz w:val="36"/>
        </w:rPr>
        <w:t>vue d’une</w:t>
      </w:r>
    </w:p>
    <w:p w14:paraId="06C0DBA3" w14:textId="77777777" w:rsidR="000833F5" w:rsidRPr="00452824" w:rsidRDefault="000833F5" w:rsidP="00C63B78">
      <w:pPr>
        <w:spacing w:after="120"/>
        <w:jc w:val="center"/>
        <w:rPr>
          <w:rFonts w:ascii="Times New Roman" w:hAnsi="Times New Roman"/>
          <w:b/>
          <w:sz w:val="36"/>
        </w:rPr>
      </w:pPr>
      <w:r w:rsidRPr="00452824">
        <w:rPr>
          <w:b/>
          <w:sz w:val="36"/>
        </w:rPr>
        <w:t xml:space="preserve">Certification de </w:t>
      </w:r>
      <w:r w:rsidR="00C63B78" w:rsidRPr="00452824">
        <w:rPr>
          <w:b/>
          <w:sz w:val="36"/>
        </w:rPr>
        <w:t>s</w:t>
      </w:r>
      <w:r w:rsidRPr="00452824">
        <w:rPr>
          <w:b/>
          <w:sz w:val="36"/>
        </w:rPr>
        <w:t xml:space="preserve">écurité de </w:t>
      </w:r>
      <w:r w:rsidR="00C63B78" w:rsidRPr="00452824">
        <w:rPr>
          <w:b/>
          <w:sz w:val="36"/>
        </w:rPr>
        <w:t>p</w:t>
      </w:r>
      <w:r w:rsidRPr="00452824">
        <w:rPr>
          <w:b/>
          <w:sz w:val="36"/>
        </w:rPr>
        <w:t xml:space="preserve">remier </w:t>
      </w:r>
      <w:r w:rsidR="00C63B78" w:rsidRPr="00452824">
        <w:rPr>
          <w:b/>
          <w:sz w:val="36"/>
        </w:rPr>
        <w:t>n</w:t>
      </w:r>
      <w:r w:rsidRPr="00452824">
        <w:rPr>
          <w:b/>
          <w:sz w:val="36"/>
        </w:rPr>
        <w:t>iveau (CSPN)</w:t>
      </w:r>
    </w:p>
    <w:p w14:paraId="2FB69D56" w14:textId="77777777" w:rsidR="000833F5" w:rsidRDefault="000833F5"/>
    <w:p w14:paraId="0BBEAAA9" w14:textId="77777777" w:rsidR="00FD50B6" w:rsidRDefault="00FD50B6" w:rsidP="00B53799">
      <w:pPr>
        <w:rPr>
          <w:sz w:val="24"/>
          <w:szCs w:val="24"/>
          <w:u w:val="single"/>
        </w:rPr>
      </w:pPr>
    </w:p>
    <w:p w14:paraId="2CA5D4A3" w14:textId="77777777" w:rsidR="00B53799" w:rsidRDefault="00B53799" w:rsidP="00B53799">
      <w:pPr>
        <w:rPr>
          <w:sz w:val="24"/>
          <w:szCs w:val="24"/>
          <w:u w:val="single"/>
        </w:rPr>
      </w:pPr>
      <w:r>
        <w:rPr>
          <w:sz w:val="24"/>
          <w:szCs w:val="24"/>
          <w:u w:val="single"/>
        </w:rPr>
        <w:t>Rappel</w:t>
      </w:r>
    </w:p>
    <w:p w14:paraId="70DB3060" w14:textId="77777777" w:rsidR="00B53799" w:rsidRDefault="00B53799" w:rsidP="00B53799">
      <w:pPr>
        <w:rPr>
          <w:sz w:val="24"/>
          <w:szCs w:val="24"/>
        </w:rPr>
      </w:pPr>
    </w:p>
    <w:p w14:paraId="23DBD7CD" w14:textId="77777777" w:rsidR="00BD58BB" w:rsidRDefault="00BD58BB" w:rsidP="00BD58BB">
      <w:pPr>
        <w:rPr>
          <w:sz w:val="24"/>
          <w:szCs w:val="24"/>
        </w:rPr>
      </w:pPr>
      <w:r>
        <w:rPr>
          <w:sz w:val="24"/>
          <w:szCs w:val="24"/>
        </w:rPr>
        <w:t xml:space="preserve">Extrait du Décret </w:t>
      </w:r>
      <w:smartTag w:uri="urn:schemas-microsoft-com:office:smarttags" w:element="phone">
        <w:smartTagPr>
          <w:attr w:name="ls" w:val="trans"/>
        </w:smartTagPr>
        <w:r>
          <w:rPr>
            <w:sz w:val="24"/>
            <w:szCs w:val="24"/>
          </w:rPr>
          <w:t>2002-535</w:t>
        </w:r>
      </w:smartTag>
      <w:r>
        <w:rPr>
          <w:sz w:val="24"/>
          <w:szCs w:val="24"/>
        </w:rPr>
        <w:t xml:space="preserve"> modifié :</w:t>
      </w:r>
    </w:p>
    <w:p w14:paraId="43F28FF1" w14:textId="77777777" w:rsidR="00B53799" w:rsidRPr="00150ED7" w:rsidRDefault="00B53799" w:rsidP="00FD50B6">
      <w:pPr>
        <w:pStyle w:val="NormalWeb"/>
        <w:spacing w:before="120" w:beforeAutospacing="0" w:after="120" w:afterAutospacing="0"/>
        <w:ind w:left="720" w:right="720"/>
      </w:pPr>
      <w:r w:rsidRPr="00150ED7">
        <w:t xml:space="preserve">Art. 2. - Une évaluation en vue de la certification prévue à l'article 1er est effectuée à la demande d'un commanditaire qui adresse à </w:t>
      </w:r>
      <w:bookmarkStart w:id="0" w:name="OLE_LINK2"/>
      <w:r w:rsidRPr="00150ED7">
        <w:t>l’Agence nationale</w:t>
      </w:r>
      <w:bookmarkEnd w:id="0"/>
      <w:r w:rsidRPr="00150ED7">
        <w:t xml:space="preserve"> de la sécurité des systèmes d'information un dossier d'évaluation. Le dossier comporte notamment la description du système de sécurité à évaluer, les dispositions prévues pour lui conférer sa pleine efficacité ainsi que le programme de travail prévisionnel permettant une évaluation.</w:t>
      </w:r>
    </w:p>
    <w:p w14:paraId="4B88DA6E" w14:textId="77777777" w:rsidR="00B53799" w:rsidRPr="00CF668F" w:rsidRDefault="00B53799" w:rsidP="00FD50B6">
      <w:pPr>
        <w:pStyle w:val="NormalWeb"/>
        <w:spacing w:before="120" w:beforeAutospacing="0" w:after="120" w:afterAutospacing="0"/>
        <w:ind w:left="720" w:right="720"/>
      </w:pPr>
      <w:r w:rsidRPr="00150ED7">
        <w:t>Dès réception de ce dossier, l’Agence nationale de la sécurité des systèmes d'information</w:t>
      </w:r>
      <w:r w:rsidR="00FD50B6" w:rsidRPr="00150ED7">
        <w:t>,</w:t>
      </w:r>
      <w:r w:rsidRPr="00150ED7">
        <w:t xml:space="preserve"> si elle estime que les objectifs de sécurité ne sont pas définis de manière pertinente au regard des normes, prescriptions techniques ou règles de bonne pratique applicables au moment où commence l'évaluation, notifie au commanditaire qu'elle ne pourra pas en l'état du dossier procéder à la certification envisagée.</w:t>
      </w:r>
    </w:p>
    <w:p w14:paraId="5C308B8C" w14:textId="77777777" w:rsidR="007B64FB" w:rsidRDefault="007B64FB" w:rsidP="007B64FB">
      <w:pPr>
        <w:rPr>
          <w:sz w:val="24"/>
          <w:szCs w:val="24"/>
        </w:rPr>
      </w:pPr>
    </w:p>
    <w:p w14:paraId="4D664EAD" w14:textId="48BFF436" w:rsidR="006B1EEB" w:rsidRDefault="006B1EEB">
      <w:pPr>
        <w:jc w:val="left"/>
        <w:rPr>
          <w:sz w:val="24"/>
          <w:szCs w:val="24"/>
        </w:rPr>
      </w:pPr>
    </w:p>
    <w:p w14:paraId="68E5345D" w14:textId="5F6FAFE8" w:rsidR="000833F5" w:rsidRPr="009B4058" w:rsidRDefault="000833F5" w:rsidP="00CF668F">
      <w:r w:rsidRPr="009B4058">
        <w:t xml:space="preserve">Le présent dossier est destiné à permettre l’enregistrement d’un projet d’évaluation et de certification </w:t>
      </w:r>
      <w:r w:rsidR="00452824" w:rsidRPr="009B4058">
        <w:t>s</w:t>
      </w:r>
      <w:r w:rsidRPr="009B4058">
        <w:t xml:space="preserve">elon le référentiel CSPN par </w:t>
      </w:r>
      <w:r w:rsidR="00030E24" w:rsidRPr="009B4058">
        <w:t>l’</w:t>
      </w:r>
      <w:r w:rsidR="00C63B78" w:rsidRPr="009B4058">
        <w:t>A</w:t>
      </w:r>
      <w:r w:rsidR="00030E24" w:rsidRPr="009B4058">
        <w:t>gence nationale</w:t>
      </w:r>
      <w:r w:rsidRPr="009B4058">
        <w:t xml:space="preserve"> de la sécurité des systèmes d'information.</w:t>
      </w:r>
    </w:p>
    <w:p w14:paraId="3C16B4BE" w14:textId="77777777" w:rsidR="000833F5" w:rsidRPr="00452824" w:rsidRDefault="000833F5" w:rsidP="006B1EEB"/>
    <w:p w14:paraId="4E20B883" w14:textId="77777777" w:rsidR="00431CDD" w:rsidRPr="00452824" w:rsidRDefault="00431CDD" w:rsidP="00452824">
      <w:r w:rsidRPr="00452824">
        <w:t>Il doit être renseigné et adressé :</w:t>
      </w:r>
    </w:p>
    <w:p w14:paraId="58534B1C" w14:textId="77777777" w:rsidR="00431CDD" w:rsidRPr="00452824" w:rsidRDefault="00431CDD" w:rsidP="00452824"/>
    <w:p w14:paraId="0E7562FE" w14:textId="1ED6918A" w:rsidR="00431CDD" w:rsidRPr="00452824" w:rsidRDefault="00632C84" w:rsidP="00452824">
      <w:pPr>
        <w:pStyle w:val="Paragraphedeliste"/>
        <w:numPr>
          <w:ilvl w:val="0"/>
          <w:numId w:val="15"/>
        </w:numPr>
      </w:pPr>
      <w:r w:rsidRPr="00452824">
        <w:t>P</w:t>
      </w:r>
      <w:r w:rsidR="00431CDD" w:rsidRPr="00452824">
        <w:t>ar courriel</w:t>
      </w:r>
      <w:r w:rsidR="00363772" w:rsidRPr="00452824">
        <w:t>, à</w:t>
      </w:r>
      <w:r w:rsidR="00363772" w:rsidRPr="00C66BE3">
        <w:rPr>
          <w:szCs w:val="20"/>
        </w:rPr>
        <w:t xml:space="preserve"> </w:t>
      </w:r>
      <w:hyperlink r:id="rId8" w:history="1">
        <w:r w:rsidR="00CA0A90" w:rsidRPr="00C66BE3">
          <w:rPr>
            <w:rStyle w:val="Lienhypertexte"/>
            <w:szCs w:val="20"/>
          </w:rPr>
          <w:t>certification@ssi.gouv.fr</w:t>
        </w:r>
      </w:hyperlink>
      <w:r w:rsidR="00363772" w:rsidRPr="00C66BE3">
        <w:rPr>
          <w:szCs w:val="20"/>
        </w:rPr>
        <w:t xml:space="preserve"> </w:t>
      </w:r>
      <w:r w:rsidR="00431CDD" w:rsidRPr="00452824">
        <w:t>en indiquant dans l’objet du message [Nouvelle demande d’évaluation]</w:t>
      </w:r>
      <w:r w:rsidR="00A71BF3">
        <w:t>.</w:t>
      </w:r>
    </w:p>
    <w:p w14:paraId="48635A61" w14:textId="77777777" w:rsidR="00431CDD" w:rsidRPr="00C66BE3" w:rsidRDefault="00431CDD" w:rsidP="00452824">
      <w:pPr>
        <w:rPr>
          <w:szCs w:val="20"/>
        </w:rPr>
      </w:pPr>
    </w:p>
    <w:p w14:paraId="7C7E14D2" w14:textId="77777777" w:rsidR="00632C84" w:rsidRPr="00452824" w:rsidRDefault="00632C84" w:rsidP="006B1EEB">
      <w:pPr>
        <w:jc w:val="center"/>
      </w:pPr>
    </w:p>
    <w:p w14:paraId="0BF1B66D" w14:textId="77777777" w:rsidR="00632C84" w:rsidRPr="00452824" w:rsidRDefault="00632C84" w:rsidP="006B1EEB">
      <w:pPr>
        <w:jc w:val="center"/>
      </w:pPr>
    </w:p>
    <w:p w14:paraId="3997FE35" w14:textId="77777777" w:rsidR="00C36CAB" w:rsidRPr="00E85458" w:rsidRDefault="00DE1C42" w:rsidP="00C36CAB">
      <w:pPr>
        <w:spacing w:before="120"/>
        <w:rPr>
          <w:rFonts w:ascii="Times New Roman" w:hAnsi="Times New Roman"/>
          <w:b/>
        </w:rPr>
      </w:pPr>
      <w:r w:rsidRPr="00452824">
        <w:rPr>
          <w:b/>
        </w:rPr>
        <w:t>L’enregistrement de la demande sera effectif lorsque l’intégralité des documents demandés sera parvenue notamment la demande originale signée par les deux parties</w:t>
      </w:r>
      <w:r w:rsidR="00C36CAB">
        <w:rPr>
          <w:b/>
        </w:rPr>
        <w:t xml:space="preserve"> au format électronique</w:t>
      </w:r>
      <w:r w:rsidR="00C36CAB" w:rsidRPr="00E85458">
        <w:rPr>
          <w:b/>
        </w:rPr>
        <w:t>.</w:t>
      </w:r>
    </w:p>
    <w:p w14:paraId="17000050" w14:textId="77777777" w:rsidR="00C36CAB" w:rsidRDefault="00C36CAB" w:rsidP="00C36CAB">
      <w:pPr>
        <w:spacing w:before="120" w:after="240"/>
        <w:rPr>
          <w:b/>
          <w:i/>
          <w:color w:val="AEAAAA" w:themeColor="background2" w:themeShade="BF"/>
          <w:lang w:val="en-GB"/>
        </w:rPr>
      </w:pPr>
      <w:r w:rsidRPr="00206778">
        <w:rPr>
          <w:b/>
          <w:i/>
          <w:color w:val="AEAAAA" w:themeColor="background2" w:themeShade="BF"/>
          <w:lang w:val="en-GB"/>
        </w:rPr>
        <w:t>The registration of the request will be validated upon reception by ANSSI of the signed version by both parties and all the requested documents</w:t>
      </w:r>
      <w:r>
        <w:rPr>
          <w:b/>
          <w:i/>
          <w:color w:val="AEAAAA" w:themeColor="background2" w:themeShade="BF"/>
          <w:lang w:val="en-GB"/>
        </w:rPr>
        <w:t xml:space="preserve"> in electronic format</w:t>
      </w:r>
    </w:p>
    <w:p w14:paraId="7618B45B" w14:textId="77777777" w:rsidR="00C36CAB" w:rsidRDefault="00C36CAB" w:rsidP="00C36CAB">
      <w:pPr>
        <w:rPr>
          <w:sz w:val="24"/>
          <w:szCs w:val="24"/>
        </w:rPr>
      </w:pPr>
      <w:r w:rsidRPr="005A0F95">
        <w:t>Les données à caractère personnel recueillies et traitées dans le cadre de processus de certification, le sont à seule fin d’exécution d’une relation professionnelle et s’opèrent dans cette seule finalité et pour la durée nécessaire à cette certification. Si vous souhaitez faire usage de vos droits de consultation, de rectification et de suppression de vos données, veuillez contacter</w:t>
      </w:r>
      <w:r>
        <w:t xml:space="preserve"> : </w:t>
      </w:r>
      <w:hyperlink r:id="rId9" w:history="1">
        <w:r w:rsidRPr="00C873B0">
          <w:rPr>
            <w:rStyle w:val="Lienhypertexte"/>
          </w:rPr>
          <w:t>contact.rgpd@sgdsn.gouv.fr</w:t>
        </w:r>
      </w:hyperlink>
      <w:r>
        <w:t xml:space="preserve"> </w:t>
      </w:r>
      <w:hyperlink r:id="rId10" w:history="1"/>
      <w:r>
        <w:rPr>
          <w:sz w:val="24"/>
          <w:szCs w:val="24"/>
        </w:rPr>
        <w:t xml:space="preserve">. </w:t>
      </w:r>
    </w:p>
    <w:p w14:paraId="52F02A12" w14:textId="47159444" w:rsidR="00431CDD" w:rsidRPr="00452824" w:rsidRDefault="00C36CAB" w:rsidP="00452824">
      <w:r w:rsidRPr="005A0F95">
        <w:rPr>
          <w:i/>
          <w:color w:val="AEAAAA" w:themeColor="background2" w:themeShade="BF"/>
          <w:lang w:val="en-GB"/>
        </w:rPr>
        <w:t>The personal data collected and processed during this certification process aims solely at completing a business relationship and is limited to the necessary duration of that certification. If you wish to use your rights of consultation, rectification and deletion of your data, please contact:</w:t>
      </w:r>
      <w:r w:rsidRPr="005A0F95">
        <w:rPr>
          <w:lang w:val="en-US"/>
        </w:rPr>
        <w:t xml:space="preserve"> </w:t>
      </w:r>
      <w:hyperlink r:id="rId11" w:history="1">
        <w:r w:rsidRPr="005A0F95">
          <w:rPr>
            <w:rStyle w:val="Lienhypertexte"/>
            <w:lang w:val="en-US"/>
          </w:rPr>
          <w:t>contact.rgpd@sgdsn.gouv.fr</w:t>
        </w:r>
      </w:hyperlink>
      <w:r w:rsidR="00DE1C42" w:rsidRPr="00C66BE3">
        <w:rPr>
          <w:b/>
          <w:szCs w:val="20"/>
        </w:rPr>
        <w:t>.</w:t>
      </w:r>
    </w:p>
    <w:p w14:paraId="628AD066" w14:textId="77777777" w:rsidR="000833F5" w:rsidRPr="00452824" w:rsidRDefault="000833F5">
      <w:pPr>
        <w:rPr>
          <w:sz w:val="22"/>
        </w:rPr>
      </w:pPr>
    </w:p>
    <w:p w14:paraId="0269CD6C" w14:textId="77777777" w:rsidR="000833F5" w:rsidRDefault="000833F5">
      <w:pPr>
        <w:pStyle w:val="Titrecentr"/>
      </w:pPr>
      <w:r w:rsidRPr="00CF668F">
        <w:br w:type="page"/>
      </w:r>
      <w:r w:rsidRPr="00C63B78">
        <w:lastRenderedPageBreak/>
        <w:t>Conditions générales de la certification</w:t>
      </w:r>
    </w:p>
    <w:p w14:paraId="2FFA5F15" w14:textId="77777777" w:rsidR="009F5F56" w:rsidRPr="00C63B78" w:rsidRDefault="009F5F56">
      <w:pPr>
        <w:pStyle w:val="Titrecentr"/>
      </w:pPr>
    </w:p>
    <w:p w14:paraId="331E80F9" w14:textId="77777777" w:rsidR="00B53799" w:rsidRPr="00DF0602" w:rsidRDefault="00027DB2" w:rsidP="00B53799">
      <w:r>
        <w:t>(D</w:t>
      </w:r>
      <w:r w:rsidR="00FD50B6" w:rsidRPr="00DF0602">
        <w:t xml:space="preserve">écret </w:t>
      </w:r>
      <w:r w:rsidR="00B53799" w:rsidRPr="00DF0602">
        <w:t>2002-535 du 18 avril 2002</w:t>
      </w:r>
      <w:r w:rsidR="00B93909" w:rsidRPr="00B93909">
        <w:t xml:space="preserve"> </w:t>
      </w:r>
      <w:r w:rsidR="00B93909" w:rsidRPr="00DF0602">
        <w:t>modifié</w:t>
      </w:r>
      <w:r w:rsidR="00B53799" w:rsidRPr="00DF0602">
        <w:t xml:space="preserve"> relatif à l'évaluation et à la certification de la sécurité offerte par les produits et les systèmes de</w:t>
      </w:r>
      <w:r w:rsidR="00FD50B6" w:rsidRPr="00DF0602">
        <w:t>s technologies de l'information</w:t>
      </w:r>
      <w:r>
        <w:t>)</w:t>
      </w:r>
    </w:p>
    <w:p w14:paraId="3446A0DB" w14:textId="77777777" w:rsidR="00B53799" w:rsidRDefault="00B53799" w:rsidP="00DF0602"/>
    <w:p w14:paraId="1495C794" w14:textId="77777777" w:rsidR="00B53799" w:rsidRDefault="00B53799" w:rsidP="00DF0602">
      <w:pPr>
        <w:pStyle w:val="titre"/>
        <w:numPr>
          <w:ilvl w:val="0"/>
          <w:numId w:val="9"/>
        </w:numPr>
      </w:pPr>
      <w:r>
        <w:t>Portée du certificat</w:t>
      </w:r>
    </w:p>
    <w:p w14:paraId="51164052" w14:textId="2A057229" w:rsidR="00B53799" w:rsidRPr="00DF0602" w:rsidRDefault="00B53799" w:rsidP="00FD50B6">
      <w:pPr>
        <w:autoSpaceDE w:val="0"/>
        <w:autoSpaceDN w:val="0"/>
        <w:adjustRightInd w:val="0"/>
        <w:spacing w:before="120"/>
        <w:rPr>
          <w:szCs w:val="24"/>
        </w:rPr>
      </w:pPr>
      <w:r w:rsidRPr="00DF0602">
        <w:rPr>
          <w:szCs w:val="24"/>
        </w:rPr>
        <w:t xml:space="preserve">La certification de sécurité de premier niveau atteste que l'exemplaire du produit ou du système soumis à l'évaluation répond aux caractéristiques de sécurité spécifiées. </w:t>
      </w:r>
      <w:r w:rsidR="002079D8">
        <w:rPr>
          <w:szCs w:val="24"/>
        </w:rPr>
        <w:t>E</w:t>
      </w:r>
      <w:r w:rsidR="0023302D">
        <w:rPr>
          <w:szCs w:val="24"/>
        </w:rPr>
        <w:t>l</w:t>
      </w:r>
      <w:r w:rsidR="002079D8">
        <w:rPr>
          <w:szCs w:val="24"/>
        </w:rPr>
        <w:t>le</w:t>
      </w:r>
      <w:r w:rsidRPr="00DF0602">
        <w:rPr>
          <w:szCs w:val="24"/>
        </w:rPr>
        <w:t xml:space="preserve"> atteste également que l'évaluation a été conduite conformément aux règles et normes en vigueur, avec la compétence et l'impartialité requises.</w:t>
      </w:r>
      <w:r w:rsidR="00911373">
        <w:rPr>
          <w:szCs w:val="24"/>
        </w:rPr>
        <w:t xml:space="preserve"> </w:t>
      </w:r>
      <w:r w:rsidR="00911373">
        <w:t xml:space="preserve">Elle n’a </w:t>
      </w:r>
      <w:r w:rsidR="00911373">
        <w:rPr>
          <w:szCs w:val="24"/>
        </w:rPr>
        <w:t>pas</w:t>
      </w:r>
      <w:r w:rsidR="00911373">
        <w:t xml:space="preserve"> valeur de recommandation </w:t>
      </w:r>
      <w:r w:rsidR="0023302D">
        <w:t>du produit</w:t>
      </w:r>
      <w:r w:rsidR="00911373">
        <w:t xml:space="preserve"> évalué.</w:t>
      </w:r>
    </w:p>
    <w:p w14:paraId="5DAE7589" w14:textId="784E9802" w:rsidR="00B53799" w:rsidRPr="00DF0602" w:rsidRDefault="002079D8" w:rsidP="00FD50B6">
      <w:pPr>
        <w:autoSpaceDE w:val="0"/>
        <w:autoSpaceDN w:val="0"/>
        <w:adjustRightInd w:val="0"/>
        <w:spacing w:before="120"/>
        <w:rPr>
          <w:szCs w:val="24"/>
        </w:rPr>
      </w:pPr>
      <w:r>
        <w:t>Un certificat de produit ne garantit pas que le produit certifié soit totalement exempt de vulnérabilité exploitable</w:t>
      </w:r>
      <w:r w:rsidR="00B53799" w:rsidRPr="00DF0602">
        <w:rPr>
          <w:szCs w:val="24"/>
        </w:rPr>
        <w:t>. En effet, il existe toujours une probabilité résiduelle que des vulnérabilités exploitables n’aient pas été découvertes. Cette probabilité est cependant d’autant plus faible que le niveau d’évaluation est élevé.</w:t>
      </w:r>
    </w:p>
    <w:p w14:paraId="08DFEA41" w14:textId="3C9BD525" w:rsidR="00B53799" w:rsidRPr="00DF0602" w:rsidRDefault="00B53799" w:rsidP="00FD50B6">
      <w:pPr>
        <w:autoSpaceDE w:val="0"/>
        <w:autoSpaceDN w:val="0"/>
        <w:adjustRightInd w:val="0"/>
        <w:spacing w:before="120"/>
        <w:rPr>
          <w:szCs w:val="24"/>
        </w:rPr>
      </w:pPr>
      <w:r w:rsidRPr="00DF0602">
        <w:rPr>
          <w:szCs w:val="24"/>
        </w:rPr>
        <w:t xml:space="preserve">L’attribution d’un certificat ne permet à elle seule en aucune façon au fabricant ou au vendeur </w:t>
      </w:r>
      <w:r w:rsidR="002079D8">
        <w:t xml:space="preserve">du produit </w:t>
      </w:r>
      <w:r w:rsidRPr="00DF0602">
        <w:rPr>
          <w:szCs w:val="24"/>
        </w:rPr>
        <w:t>de dégager sa responsabilité légale en cas de dommages résultant de l’utilisation du produit concerné.</w:t>
      </w:r>
    </w:p>
    <w:p w14:paraId="112A7F28" w14:textId="77777777" w:rsidR="00B53799" w:rsidRPr="00DF0602" w:rsidRDefault="00B53799" w:rsidP="00FD50B6">
      <w:pPr>
        <w:autoSpaceDE w:val="0"/>
        <w:autoSpaceDN w:val="0"/>
        <w:adjustRightInd w:val="0"/>
        <w:spacing w:before="120"/>
        <w:rPr>
          <w:szCs w:val="24"/>
        </w:rPr>
      </w:pPr>
      <w:r w:rsidRPr="00DF0602">
        <w:rPr>
          <w:szCs w:val="24"/>
        </w:rPr>
        <w:t>Par ailleurs, la sécurité offerte par le produit n’est valable que dans le cas d’une utilisation du produit conforme aux recommandations figurant dans le rapport de certification.</w:t>
      </w:r>
    </w:p>
    <w:p w14:paraId="265CD635" w14:textId="77777777" w:rsidR="00B53799" w:rsidRDefault="00B53799" w:rsidP="00FD50B6">
      <w:pPr>
        <w:spacing w:before="120"/>
      </w:pPr>
    </w:p>
    <w:p w14:paraId="52927D54" w14:textId="4D6282F6" w:rsidR="00B53799" w:rsidRDefault="00B53799" w:rsidP="00DF0602">
      <w:pPr>
        <w:pStyle w:val="titre"/>
        <w:numPr>
          <w:ilvl w:val="0"/>
          <w:numId w:val="9"/>
        </w:numPr>
      </w:pPr>
      <w:r>
        <w:t>Droits et obligations d</w:t>
      </w:r>
      <w:r w:rsidR="002079D8">
        <w:t>es</w:t>
      </w:r>
      <w:r>
        <w:t xml:space="preserve"> commanditaire</w:t>
      </w:r>
      <w:r w:rsidR="002079D8">
        <w:t>s</w:t>
      </w:r>
      <w:r>
        <w:t xml:space="preserve"> et des </w:t>
      </w:r>
      <w:r w:rsidR="00A8529C">
        <w:t>développeurs</w:t>
      </w:r>
    </w:p>
    <w:p w14:paraId="58DEE3B2" w14:textId="7CFBE929" w:rsidR="00B53799" w:rsidRPr="00CF668F" w:rsidRDefault="00B53799" w:rsidP="00FD50B6">
      <w:pPr>
        <w:spacing w:before="120"/>
        <w:rPr>
          <w:i/>
          <w:color w:val="AEAAAA" w:themeColor="background2" w:themeShade="BF"/>
        </w:rPr>
      </w:pPr>
      <w:r w:rsidRPr="00DF0602">
        <w:rPr>
          <w:szCs w:val="24"/>
        </w:rPr>
        <w:t>Le</w:t>
      </w:r>
      <w:r w:rsidR="002079D8">
        <w:rPr>
          <w:szCs w:val="24"/>
        </w:rPr>
        <w:t>s</w:t>
      </w:r>
      <w:r w:rsidRPr="00DF0602">
        <w:rPr>
          <w:szCs w:val="24"/>
        </w:rPr>
        <w:t xml:space="preserve"> commanditaire</w:t>
      </w:r>
      <w:r w:rsidR="002079D8">
        <w:rPr>
          <w:szCs w:val="24"/>
        </w:rPr>
        <w:t>s</w:t>
      </w:r>
      <w:r w:rsidRPr="00DF0602">
        <w:rPr>
          <w:szCs w:val="24"/>
        </w:rPr>
        <w:t xml:space="preserve"> et les </w:t>
      </w:r>
      <w:r w:rsidR="00DE1C42">
        <w:rPr>
          <w:szCs w:val="24"/>
        </w:rPr>
        <w:t>développeurs</w:t>
      </w:r>
      <w:r w:rsidRPr="00DF0602">
        <w:rPr>
          <w:szCs w:val="24"/>
        </w:rPr>
        <w:t xml:space="preserve"> doivent se conformer aux dispositions du décret 2002-535 du 18 avril 2002 </w:t>
      </w:r>
      <w:r w:rsidR="00B93909" w:rsidRPr="00DF0602">
        <w:rPr>
          <w:szCs w:val="24"/>
        </w:rPr>
        <w:t xml:space="preserve">modifié </w:t>
      </w:r>
      <w:r w:rsidRPr="00DF0602">
        <w:rPr>
          <w:szCs w:val="24"/>
        </w:rPr>
        <w:t xml:space="preserve">relatif à l'évaluation et à la certification de la sécurité offerte par les produits et les systèmes des technologies de l'information. Ils doivent se conformer également aux dispositions de </w:t>
      </w:r>
      <w:r w:rsidR="002079D8">
        <w:rPr>
          <w:szCs w:val="24"/>
        </w:rPr>
        <w:t xml:space="preserve">la </w:t>
      </w:r>
      <w:r w:rsidRPr="00DF0602">
        <w:rPr>
          <w:szCs w:val="24"/>
        </w:rPr>
        <w:t>politique de certification, aux règles et normes définies par l’ANSSI pour les procédures d'évaluation et de certification et aux guides techniques mis à la disposition du public</w:t>
      </w:r>
      <w:r w:rsidR="002079D8">
        <w:rPr>
          <w:szCs w:val="24"/>
        </w:rPr>
        <w:t xml:space="preserve"> (</w:t>
      </w:r>
      <w:r w:rsidR="003613C5">
        <w:rPr>
          <w:szCs w:val="24"/>
        </w:rPr>
        <w:t>disponible soit sur</w:t>
      </w:r>
      <w:r w:rsidR="002079D8">
        <w:rPr>
          <w:szCs w:val="24"/>
        </w:rPr>
        <w:t xml:space="preserve"> le site institutionnel de l’ANSSI, </w:t>
      </w:r>
      <w:hyperlink r:id="rId12" w:history="1">
        <w:r w:rsidR="00D92BF3" w:rsidRPr="00D92BF3">
          <w:rPr>
            <w:rStyle w:val="Lienhypertexte"/>
            <w:szCs w:val="24"/>
          </w:rPr>
          <w:t>www.cyber.gouv</w:t>
        </w:r>
        <w:r w:rsidR="00D92BF3" w:rsidRPr="00D92BF3">
          <w:rPr>
            <w:rStyle w:val="Lienhypertexte"/>
          </w:rPr>
          <w:t>.fr</w:t>
        </w:r>
      </w:hyperlink>
      <w:r w:rsidR="003613C5" w:rsidRPr="00CF668F">
        <w:rPr>
          <w:i/>
        </w:rPr>
        <w:t>,</w:t>
      </w:r>
      <w:r w:rsidR="003613C5">
        <w:rPr>
          <w:i/>
          <w:color w:val="AEAAAA" w:themeColor="background2" w:themeShade="BF"/>
        </w:rPr>
        <w:t xml:space="preserve"> </w:t>
      </w:r>
      <w:r w:rsidR="003613C5" w:rsidRPr="00CF668F">
        <w:rPr>
          <w:szCs w:val="24"/>
        </w:rPr>
        <w:t>soit sur demande au centre de certification</w:t>
      </w:r>
      <w:r w:rsidR="002079D8" w:rsidRPr="00CF668F">
        <w:rPr>
          <w:szCs w:val="24"/>
        </w:rPr>
        <w:t>)</w:t>
      </w:r>
      <w:r w:rsidRPr="00DF0602">
        <w:rPr>
          <w:szCs w:val="24"/>
        </w:rPr>
        <w:t>.</w:t>
      </w:r>
    </w:p>
    <w:p w14:paraId="79D1F7E1" w14:textId="5949BCC9" w:rsidR="00B53799" w:rsidRPr="00DF0602" w:rsidRDefault="00B53799" w:rsidP="00FD50B6">
      <w:pPr>
        <w:spacing w:before="120"/>
        <w:rPr>
          <w:szCs w:val="24"/>
        </w:rPr>
      </w:pPr>
      <w:r w:rsidRPr="00DF0602">
        <w:rPr>
          <w:szCs w:val="24"/>
        </w:rPr>
        <w:t>Le</w:t>
      </w:r>
      <w:r w:rsidR="002079D8">
        <w:rPr>
          <w:szCs w:val="24"/>
        </w:rPr>
        <w:t>s</w:t>
      </w:r>
      <w:r w:rsidRPr="00DF0602">
        <w:rPr>
          <w:szCs w:val="24"/>
        </w:rPr>
        <w:t xml:space="preserve"> commanditaire</w:t>
      </w:r>
      <w:r w:rsidR="002079D8">
        <w:rPr>
          <w:szCs w:val="24"/>
        </w:rPr>
        <w:t>s</w:t>
      </w:r>
      <w:r w:rsidRPr="00DF0602">
        <w:rPr>
          <w:szCs w:val="24"/>
        </w:rPr>
        <w:t xml:space="preserve"> doi</w:t>
      </w:r>
      <w:r w:rsidR="002079D8">
        <w:rPr>
          <w:szCs w:val="24"/>
        </w:rPr>
        <w:t>ven</w:t>
      </w:r>
      <w:r w:rsidRPr="00DF0602">
        <w:rPr>
          <w:szCs w:val="24"/>
        </w:rPr>
        <w:t>t prendre toutes les dispositions nécessaires en vue de la conduite de l’évaluation</w:t>
      </w:r>
      <w:r w:rsidR="002079D8">
        <w:rPr>
          <w:szCs w:val="24"/>
        </w:rPr>
        <w:t>,</w:t>
      </w:r>
      <w:r w:rsidR="002079D8" w:rsidRPr="002079D8">
        <w:t xml:space="preserve"> </w:t>
      </w:r>
      <w:r w:rsidR="002079D8">
        <w:t>à savoir</w:t>
      </w:r>
      <w:r w:rsidRPr="00DF0602">
        <w:rPr>
          <w:szCs w:val="24"/>
        </w:rPr>
        <w:t> :</w:t>
      </w:r>
    </w:p>
    <w:p w14:paraId="071F793D" w14:textId="2DF95BD9" w:rsidR="00B53799" w:rsidRPr="00DF0602" w:rsidRDefault="00B53799" w:rsidP="00B53799">
      <w:pPr>
        <w:numPr>
          <w:ilvl w:val="0"/>
          <w:numId w:val="2"/>
        </w:numPr>
        <w:rPr>
          <w:szCs w:val="24"/>
        </w:rPr>
      </w:pPr>
      <w:r w:rsidRPr="00DF0602">
        <w:rPr>
          <w:szCs w:val="24"/>
        </w:rPr>
        <w:t>choisir et définir le produit à évaluer</w:t>
      </w:r>
      <w:r w:rsidR="0023302D">
        <w:rPr>
          <w:szCs w:val="24"/>
        </w:rPr>
        <w:t> ;</w:t>
      </w:r>
    </w:p>
    <w:p w14:paraId="5D7ACE6F" w14:textId="52455C36" w:rsidR="00B53799" w:rsidRPr="00DF0602" w:rsidRDefault="00B53799" w:rsidP="00B53799">
      <w:pPr>
        <w:numPr>
          <w:ilvl w:val="0"/>
          <w:numId w:val="2"/>
        </w:numPr>
        <w:rPr>
          <w:szCs w:val="24"/>
        </w:rPr>
      </w:pPr>
      <w:r w:rsidRPr="00DF0602">
        <w:rPr>
          <w:szCs w:val="24"/>
        </w:rPr>
        <w:t>définir des objectifs de sécurité du produit (cible de sécurité)</w:t>
      </w:r>
      <w:r w:rsidR="0023302D">
        <w:rPr>
          <w:szCs w:val="24"/>
        </w:rPr>
        <w:t> ;</w:t>
      </w:r>
    </w:p>
    <w:p w14:paraId="4B4E57C8" w14:textId="49EF6F4A" w:rsidR="00B53799" w:rsidRPr="00DF0602" w:rsidRDefault="00B53799" w:rsidP="00B53799">
      <w:pPr>
        <w:numPr>
          <w:ilvl w:val="0"/>
          <w:numId w:val="2"/>
        </w:numPr>
        <w:rPr>
          <w:szCs w:val="24"/>
        </w:rPr>
      </w:pPr>
      <w:r w:rsidRPr="00DF0602">
        <w:rPr>
          <w:szCs w:val="24"/>
        </w:rPr>
        <w:t>fournir à l’ANSSI le dossier d'évaluation</w:t>
      </w:r>
      <w:r w:rsidR="0023302D">
        <w:rPr>
          <w:szCs w:val="24"/>
        </w:rPr>
        <w:t> ;</w:t>
      </w:r>
    </w:p>
    <w:p w14:paraId="178A7D3C" w14:textId="018D4466" w:rsidR="00B53799" w:rsidRDefault="00B53799" w:rsidP="00B53799">
      <w:pPr>
        <w:numPr>
          <w:ilvl w:val="0"/>
          <w:numId w:val="2"/>
        </w:numPr>
        <w:rPr>
          <w:szCs w:val="24"/>
        </w:rPr>
      </w:pPr>
      <w:r w:rsidRPr="00DF0602">
        <w:rPr>
          <w:szCs w:val="24"/>
        </w:rPr>
        <w:t>mettre à disposition les fournitures requises pour l’évaluation</w:t>
      </w:r>
      <w:r w:rsidR="0023302D">
        <w:rPr>
          <w:szCs w:val="24"/>
        </w:rPr>
        <w:t> ;</w:t>
      </w:r>
    </w:p>
    <w:p w14:paraId="36F317A7" w14:textId="77777777" w:rsidR="00DE1C42" w:rsidRDefault="00DE1C42" w:rsidP="00DE1C42">
      <w:pPr>
        <w:numPr>
          <w:ilvl w:val="0"/>
          <w:numId w:val="2"/>
        </w:numPr>
        <w:suppressAutoHyphens/>
      </w:pPr>
      <w:r>
        <w:t>autoriser la participation d’observateurs de l’ANSSI externes au centre de certification soumis aux mêmes contraintes de confidentialité et d’impartialité que les membres du centre ;</w:t>
      </w:r>
    </w:p>
    <w:p w14:paraId="26DF25A1" w14:textId="2385C0B8" w:rsidR="00DE1C42" w:rsidRDefault="00DE1C42" w:rsidP="00DE1C42">
      <w:pPr>
        <w:numPr>
          <w:ilvl w:val="0"/>
          <w:numId w:val="2"/>
        </w:numPr>
        <w:suppressAutoHyphens/>
      </w:pPr>
      <w:r>
        <w:t xml:space="preserve">transmettre au </w:t>
      </w:r>
      <w:r w:rsidR="000C0C3F">
        <w:t>centre</w:t>
      </w:r>
      <w:r w:rsidR="000C0C3F" w:rsidRPr="00BC4697">
        <w:t xml:space="preserve"> </w:t>
      </w:r>
      <w:r w:rsidR="00FE1A81" w:rsidRPr="00BC4697">
        <w:t>d’évaluation</w:t>
      </w:r>
      <w:r w:rsidR="00FE1A81" w:rsidRPr="00FE1A81">
        <w:t xml:space="preserve"> </w:t>
      </w:r>
      <w:r>
        <w:t>et à l’ANSSI des informations réputées fiables et qui ne risqueraient pas de fausser leur jugement ;</w:t>
      </w:r>
    </w:p>
    <w:p w14:paraId="59B361A9" w14:textId="77777777" w:rsidR="00DE1C42" w:rsidRPr="009C2B01" w:rsidRDefault="00DE1C42" w:rsidP="00B53799">
      <w:pPr>
        <w:numPr>
          <w:ilvl w:val="0"/>
          <w:numId w:val="2"/>
        </w:numPr>
        <w:rPr>
          <w:szCs w:val="24"/>
        </w:rPr>
      </w:pPr>
      <w:r>
        <w:t>effectuer les démarches nécessaires pour permettre à l’ANSSI de rencontrer les éventuels sous-traitants</w:t>
      </w:r>
      <w:r w:rsidR="009C2B01">
        <w:t> ;</w:t>
      </w:r>
    </w:p>
    <w:p w14:paraId="51B677DF" w14:textId="18AEFD71" w:rsidR="00F578E6" w:rsidRPr="009B4058" w:rsidRDefault="009C2B01" w:rsidP="00B53799">
      <w:pPr>
        <w:numPr>
          <w:ilvl w:val="0"/>
          <w:numId w:val="2"/>
        </w:numPr>
        <w:rPr>
          <w:szCs w:val="24"/>
        </w:rPr>
      </w:pPr>
      <w:bookmarkStart w:id="1" w:name="_Hlk54607540"/>
      <w:r>
        <w:t>effectuer les démarches nécessaires pour permettre aux auditeurs</w:t>
      </w:r>
      <w:r w:rsidR="00F578E6">
        <w:t>:</w:t>
      </w:r>
    </w:p>
    <w:p w14:paraId="2E812B8B" w14:textId="10559038" w:rsidR="009B4058" w:rsidRPr="009B4058" w:rsidRDefault="009B4058" w:rsidP="00CF668F">
      <w:pPr>
        <w:numPr>
          <w:ilvl w:val="1"/>
          <w:numId w:val="2"/>
        </w:numPr>
        <w:rPr>
          <w:szCs w:val="24"/>
        </w:rPr>
      </w:pPr>
      <w:r>
        <w:t>de rencontrer le personnel impliqué dans la fabrication du produit ;</w:t>
      </w:r>
    </w:p>
    <w:p w14:paraId="35824FEF" w14:textId="43BC6C42" w:rsidR="009B4058" w:rsidRPr="00F578E6" w:rsidRDefault="009B4058" w:rsidP="00CF668F">
      <w:pPr>
        <w:numPr>
          <w:ilvl w:val="1"/>
          <w:numId w:val="2"/>
        </w:numPr>
        <w:rPr>
          <w:szCs w:val="24"/>
        </w:rPr>
      </w:pPr>
      <w:r>
        <w:t>d’accéder aux zones de production.</w:t>
      </w:r>
    </w:p>
    <w:bookmarkEnd w:id="1"/>
    <w:p w14:paraId="26AE285F" w14:textId="51077EFB" w:rsidR="000A571E" w:rsidRDefault="00DE1C42" w:rsidP="00CF668F">
      <w:pPr>
        <w:spacing w:before="120"/>
      </w:pPr>
      <w:r>
        <w:t>Si l’évaluation du produit nécessite l’accès à des documents payants (comme par exemple un profil de protection ou une norme), le commanditaire s’engage à les fournir au centre de certification à sa demande. Les éventuels coûts associés à cette mise à disposition sont à la charge du commanditaire.</w:t>
      </w:r>
    </w:p>
    <w:p w14:paraId="602504C9" w14:textId="279F3DB3" w:rsidR="00AC5758" w:rsidRDefault="00EE0A07" w:rsidP="000A571E">
      <w:pPr>
        <w:spacing w:before="120"/>
      </w:pPr>
      <w:r>
        <w:rPr>
          <w:b/>
        </w:rPr>
        <w:t xml:space="preserve">Au cours de l’évaluation, si une vulnérabilité est découverte susceptible d’impacter une ou des versions déjà déployées, il est de la responsabilité des commanditaires ou des développeurs d’informer ses utilisateurs. </w:t>
      </w:r>
    </w:p>
    <w:p w14:paraId="25A4BAC9" w14:textId="77777777" w:rsidR="008E1F5A" w:rsidRPr="00DF0602" w:rsidRDefault="008E1F5A" w:rsidP="008E1F5A">
      <w:pPr>
        <w:spacing w:before="120"/>
        <w:rPr>
          <w:szCs w:val="24"/>
        </w:rPr>
      </w:pPr>
      <w:r w:rsidRPr="00DF0602">
        <w:rPr>
          <w:szCs w:val="24"/>
        </w:rPr>
        <w:t>Le</w:t>
      </w:r>
      <w:r>
        <w:rPr>
          <w:szCs w:val="24"/>
        </w:rPr>
        <w:t>s</w:t>
      </w:r>
      <w:r w:rsidRPr="00DF0602">
        <w:rPr>
          <w:szCs w:val="24"/>
        </w:rPr>
        <w:t xml:space="preserve"> commanditaire</w:t>
      </w:r>
      <w:r>
        <w:rPr>
          <w:szCs w:val="24"/>
        </w:rPr>
        <w:t>s</w:t>
      </w:r>
      <w:r w:rsidRPr="00DF0602">
        <w:rPr>
          <w:szCs w:val="24"/>
        </w:rPr>
        <w:t xml:space="preserve"> et les </w:t>
      </w:r>
      <w:r>
        <w:rPr>
          <w:szCs w:val="24"/>
        </w:rPr>
        <w:t>développeurs</w:t>
      </w:r>
      <w:r w:rsidRPr="00DF0602">
        <w:rPr>
          <w:szCs w:val="24"/>
        </w:rPr>
        <w:t xml:space="preserve"> ne peuvent annoncer qu’un produit est certifié que sur la base d’un certificat valide, c’est-à-dire :</w:t>
      </w:r>
    </w:p>
    <w:p w14:paraId="3B9E67F1" w14:textId="5D3F0725" w:rsidR="008E1F5A" w:rsidRPr="00DF0602" w:rsidRDefault="008E1F5A" w:rsidP="008E1F5A">
      <w:pPr>
        <w:numPr>
          <w:ilvl w:val="0"/>
          <w:numId w:val="3"/>
        </w:numPr>
        <w:rPr>
          <w:szCs w:val="24"/>
        </w:rPr>
      </w:pPr>
      <w:r w:rsidRPr="00DF0602">
        <w:rPr>
          <w:szCs w:val="24"/>
        </w:rPr>
        <w:t>ne pas déclarer que le produit est certifié alors qu’il est en cours d'évaluation</w:t>
      </w:r>
      <w:r w:rsidR="0023302D">
        <w:rPr>
          <w:szCs w:val="24"/>
        </w:rPr>
        <w:t> ;</w:t>
      </w:r>
    </w:p>
    <w:p w14:paraId="470667DC" w14:textId="5601F38A" w:rsidR="008E1F5A" w:rsidRPr="00DF0602" w:rsidRDefault="008E1F5A" w:rsidP="008E1F5A">
      <w:pPr>
        <w:numPr>
          <w:ilvl w:val="0"/>
          <w:numId w:val="3"/>
        </w:numPr>
        <w:rPr>
          <w:szCs w:val="24"/>
        </w:rPr>
      </w:pPr>
      <w:r w:rsidRPr="00DF0602">
        <w:rPr>
          <w:szCs w:val="24"/>
        </w:rPr>
        <w:t>déclarer que le produit est certifié uniquement pour l’étendue de la certification octroyée</w:t>
      </w:r>
      <w:r w:rsidR="0023302D">
        <w:rPr>
          <w:szCs w:val="24"/>
        </w:rPr>
        <w:t> ;</w:t>
      </w:r>
    </w:p>
    <w:p w14:paraId="5BCB3E8F" w14:textId="77777777" w:rsidR="008E1F5A" w:rsidRPr="00DF0602" w:rsidRDefault="008E1F5A" w:rsidP="008E1F5A">
      <w:pPr>
        <w:numPr>
          <w:ilvl w:val="0"/>
          <w:numId w:val="3"/>
        </w:numPr>
        <w:rPr>
          <w:szCs w:val="24"/>
        </w:rPr>
      </w:pPr>
      <w:r w:rsidRPr="00DF0602">
        <w:rPr>
          <w:szCs w:val="24"/>
        </w:rPr>
        <w:t>cesser immédiatement d’utiliser tout matériel publicitaire faisant état de la certification en cas de suspension ou de retrait de la certification.</w:t>
      </w:r>
    </w:p>
    <w:p w14:paraId="61C03456" w14:textId="77777777" w:rsidR="008E1F5A" w:rsidRDefault="008E1F5A" w:rsidP="00CF668F">
      <w:pPr>
        <w:rPr>
          <w:szCs w:val="24"/>
        </w:rPr>
      </w:pPr>
    </w:p>
    <w:p w14:paraId="5380C24E" w14:textId="30DEFCB9" w:rsidR="00DE1C42" w:rsidRDefault="00DE1C42" w:rsidP="00CF668F">
      <w:r>
        <w:lastRenderedPageBreak/>
        <w:t xml:space="preserve">Toute communication relative au certificat doit préciser les caractéristiques de sécurité auxquelles </w:t>
      </w:r>
      <w:r w:rsidR="00F03A36">
        <w:t xml:space="preserve">le produit </w:t>
      </w:r>
      <w:r>
        <w:t>a été certifié conforme.</w:t>
      </w:r>
    </w:p>
    <w:p w14:paraId="0DAB077A" w14:textId="77777777" w:rsidR="00DE1C42" w:rsidRDefault="00DE1C42" w:rsidP="00DE1C42">
      <w:pPr>
        <w:spacing w:before="120"/>
      </w:pPr>
      <w:r>
        <w:t>Une fois la certification prononcée, les commanditaires et développeurs doivent :</w:t>
      </w:r>
    </w:p>
    <w:p w14:paraId="754A8CB6" w14:textId="77777777" w:rsidR="00DE1C42" w:rsidRDefault="00DE1C42" w:rsidP="00DE1C42">
      <w:pPr>
        <w:numPr>
          <w:ilvl w:val="0"/>
          <w:numId w:val="13"/>
        </w:numPr>
        <w:suppressAutoHyphens/>
      </w:pPr>
      <w:r>
        <w:t>s’assurer que les produits fabriqués en série et vendus en lien avec le certificat délivré sont strictement identiques au produit qui a fait l’objet de la certification. A cet égard, des exemplaires de produits fabriqués répondant au certificat délivré devront être fournis à l’ANSSI sur simple demande ;</w:t>
      </w:r>
    </w:p>
    <w:p w14:paraId="48052790" w14:textId="77777777" w:rsidR="00DE1C42" w:rsidRDefault="00DE1C42" w:rsidP="00DE1C42">
      <w:pPr>
        <w:numPr>
          <w:ilvl w:val="0"/>
          <w:numId w:val="13"/>
        </w:numPr>
        <w:suppressAutoHyphens/>
      </w:pPr>
      <w:r>
        <w:t>utiliser le certificat de manière non frauduleuse, non erronée et non abusive ;</w:t>
      </w:r>
    </w:p>
    <w:p w14:paraId="08CBAC7D" w14:textId="77777777" w:rsidR="00DE1C42" w:rsidRDefault="00DE1C42" w:rsidP="00DE1C42">
      <w:pPr>
        <w:numPr>
          <w:ilvl w:val="0"/>
          <w:numId w:val="13"/>
        </w:numPr>
        <w:suppressAutoHyphens/>
      </w:pPr>
      <w:r>
        <w:t xml:space="preserve">utiliser le certificat sans nuire à l’ANSSI ; </w:t>
      </w:r>
    </w:p>
    <w:p w14:paraId="6CBB48D3" w14:textId="77777777" w:rsidR="00EE0A07" w:rsidRDefault="00EE0A07" w:rsidP="00EE0A07">
      <w:pPr>
        <w:pStyle w:val="PUCEFR"/>
        <w:numPr>
          <w:ilvl w:val="0"/>
          <w:numId w:val="13"/>
        </w:numPr>
      </w:pPr>
      <w:r>
        <w:rPr>
          <w:szCs w:val="24"/>
        </w:rPr>
        <w:t>se conformer aux exigences de la certification pour faire de la publicité, éditer des brochures et des documents ;</w:t>
      </w:r>
    </w:p>
    <w:p w14:paraId="08A4DD7A" w14:textId="23D319C7" w:rsidR="00DE1C42" w:rsidRDefault="00DE1C42" w:rsidP="00DE1C42">
      <w:pPr>
        <w:numPr>
          <w:ilvl w:val="0"/>
          <w:numId w:val="13"/>
        </w:numPr>
        <w:suppressAutoHyphens/>
      </w:pPr>
      <w:r>
        <w:t>respecter scrupuleusement les règles d’usage d</w:t>
      </w:r>
      <w:r w:rsidR="003613C5">
        <w:t>es</w:t>
      </w:r>
      <w:r>
        <w:t xml:space="preserve"> marque</w:t>
      </w:r>
      <w:r w:rsidR="003613C5">
        <w:t>s associées à la certification</w:t>
      </w:r>
      <w:r>
        <w:t> ;</w:t>
      </w:r>
    </w:p>
    <w:p w14:paraId="37D14F49" w14:textId="77777777" w:rsidR="00DE1C42" w:rsidRDefault="00DE1C42" w:rsidP="00DE1C42">
      <w:pPr>
        <w:pStyle w:val="Paragraphedeliste"/>
        <w:numPr>
          <w:ilvl w:val="0"/>
          <w:numId w:val="13"/>
        </w:numPr>
        <w:suppressAutoHyphens/>
      </w:pPr>
      <w:r>
        <w:t>prendre toutes les dispositions nécessaires pour instruire les réclamations, relatives aux produits certifiés, exprimées par ses clients ;</w:t>
      </w:r>
    </w:p>
    <w:p w14:paraId="73DB85AC" w14:textId="77777777" w:rsidR="00DE1C42" w:rsidRDefault="00DE1C42" w:rsidP="00DE1C42">
      <w:pPr>
        <w:numPr>
          <w:ilvl w:val="0"/>
          <w:numId w:val="13"/>
        </w:numPr>
        <w:suppressAutoHyphens/>
      </w:pPr>
      <w:r>
        <w:t>notifier l’ANSSI sans délai des changements affectant soit le commanditaire, soit le développeur ou l’un de ses fournisseurs, soit son produit certifié qui peuvent avoir des conséquences sur le certificat ;</w:t>
      </w:r>
    </w:p>
    <w:p w14:paraId="47A415BD" w14:textId="77777777" w:rsidR="00DE1C42" w:rsidRDefault="00DE1C42" w:rsidP="00DE1C42">
      <w:pPr>
        <w:numPr>
          <w:ilvl w:val="0"/>
          <w:numId w:val="13"/>
        </w:numPr>
        <w:suppressAutoHyphens/>
      </w:pPr>
      <w:r>
        <w:t>reproduire dans leur intégralité ou tel que spécifié par le programme de certification tout document remis à autrui concernant la certification ;</w:t>
      </w:r>
    </w:p>
    <w:p w14:paraId="00DA0F60" w14:textId="21F0B68F" w:rsidR="00EE0A07" w:rsidRDefault="00EE0A07" w:rsidP="00EE0A07">
      <w:pPr>
        <w:pStyle w:val="PUCEFR"/>
        <w:numPr>
          <w:ilvl w:val="0"/>
          <w:numId w:val="13"/>
        </w:numPr>
      </w:pPr>
      <w:r w:rsidRPr="009B4F36">
        <w:t xml:space="preserve">aviser sans délai le centre de certification d’une plainte concernant la conformité </w:t>
      </w:r>
      <w:r w:rsidR="0023302D">
        <w:t>du produit</w:t>
      </w:r>
      <w:r w:rsidRPr="009B4F36">
        <w:t xml:space="preserve"> certifié aux exigences listées dans la cible de sécurité</w:t>
      </w:r>
      <w:r w:rsidR="00EB5890">
        <w:t> </w:t>
      </w:r>
      <w:r w:rsidRPr="009B4F36">
        <w:t>;</w:t>
      </w:r>
    </w:p>
    <w:p w14:paraId="7CE2D00B" w14:textId="77777777" w:rsidR="00DE1C42" w:rsidRDefault="00DE1C42" w:rsidP="00DE1C42">
      <w:pPr>
        <w:numPr>
          <w:ilvl w:val="0"/>
          <w:numId w:val="13"/>
        </w:numPr>
        <w:suppressAutoHyphens/>
      </w:pPr>
      <w:r>
        <w:t>conserver les enregistrements de toutes les réclamations dont il a eu connaissance concernant la conformité aux exigences de certification et placer ces enregistrements à la disposition de l’ANSSI ;</w:t>
      </w:r>
    </w:p>
    <w:p w14:paraId="245434C7" w14:textId="4ED7CA50" w:rsidR="00DE1C42" w:rsidRPr="00BC19D0" w:rsidRDefault="00DE1C42" w:rsidP="00DE1C42">
      <w:pPr>
        <w:numPr>
          <w:ilvl w:val="0"/>
          <w:numId w:val="13"/>
        </w:numPr>
        <w:suppressAutoHyphens/>
      </w:pPr>
      <w:r w:rsidRPr="00BC19D0">
        <w:t>prendre les actions adéquates en cas de réclamation ou d’imperfection constatée dans ses produits certifiés et documenter</w:t>
      </w:r>
      <w:r w:rsidR="00CD0986">
        <w:t xml:space="preserve"> </w:t>
      </w:r>
      <w:r w:rsidR="00EB5890">
        <w:t>les actions prises </w:t>
      </w:r>
      <w:r w:rsidRPr="00BC19D0">
        <w:t>;</w:t>
      </w:r>
    </w:p>
    <w:p w14:paraId="4D7976A8" w14:textId="77777777" w:rsidR="00DE1C42" w:rsidRDefault="00DE1C42" w:rsidP="00DE1C42">
      <w:pPr>
        <w:numPr>
          <w:ilvl w:val="0"/>
          <w:numId w:val="13"/>
        </w:numPr>
        <w:suppressAutoHyphens/>
      </w:pPr>
      <w:r>
        <w:t xml:space="preserve">respecter scrupuleusement les exigences prévues en cas de suspension ou de retrait du certificat ; </w:t>
      </w:r>
    </w:p>
    <w:p w14:paraId="47C9E5FE" w14:textId="77777777" w:rsidR="00DE1C42" w:rsidRDefault="00DE1C42" w:rsidP="00DE1C42">
      <w:pPr>
        <w:numPr>
          <w:ilvl w:val="0"/>
          <w:numId w:val="13"/>
        </w:numPr>
        <w:suppressAutoHyphens/>
      </w:pPr>
      <w:r>
        <w:t>mener une veille sur les vulnérabilités qui seraient de nature à affecter la sécurité du produit ;</w:t>
      </w:r>
    </w:p>
    <w:p w14:paraId="0A5213A7" w14:textId="452F5A92" w:rsidR="003F3188" w:rsidRDefault="00DE1C42" w:rsidP="00A746F7">
      <w:pPr>
        <w:numPr>
          <w:ilvl w:val="0"/>
          <w:numId w:val="13"/>
        </w:numPr>
        <w:suppressAutoHyphens/>
      </w:pPr>
      <w:r w:rsidRPr="00BC19D0">
        <w:t>signifier systématiquement et sans délai à l’ANSSI (CERT-FR</w:t>
      </w:r>
      <w:r w:rsidRPr="00BC19D0">
        <w:rPr>
          <w:rStyle w:val="Ancredenotedebasdepage"/>
        </w:rPr>
        <w:footnoteReference w:id="2"/>
      </w:r>
      <w:r w:rsidRPr="00BC19D0">
        <w:t>), avec en copie le centre de certification, toute vulnérabilité avec son analyse d’impact associée afin de permettre leur instruction et l’établissement d’un message vers les utilisateurs des produits certifiés</w:t>
      </w:r>
      <w:r w:rsidR="003F3188">
        <w:t> ;</w:t>
      </w:r>
    </w:p>
    <w:p w14:paraId="27892EBF" w14:textId="7BC01761" w:rsidR="00DE1C42" w:rsidRPr="00BC19D0" w:rsidRDefault="009E4051" w:rsidP="003F3188">
      <w:pPr>
        <w:numPr>
          <w:ilvl w:val="0"/>
          <w:numId w:val="13"/>
        </w:numPr>
        <w:suppressAutoHyphens/>
      </w:pPr>
      <w:r>
        <w:t>obtenir</w:t>
      </w:r>
      <w:r w:rsidR="003F3188">
        <w:t xml:space="preserve"> l’accord explicite du </w:t>
      </w:r>
      <w:r w:rsidR="000C0C3F">
        <w:t xml:space="preserve">centre </w:t>
      </w:r>
      <w:r w:rsidR="003F3188">
        <w:t xml:space="preserve">d’évaluation et </w:t>
      </w:r>
      <w:r w:rsidR="00FE1A81">
        <w:t>du centre de certification</w:t>
      </w:r>
      <w:r w:rsidR="003F3188">
        <w:t xml:space="preserve"> </w:t>
      </w:r>
      <w:r w:rsidR="00FE1A81">
        <w:t>préalablement à</w:t>
      </w:r>
      <w:r w:rsidR="003F3188">
        <w:t xml:space="preserve"> toute diffusion du rapport d’évaluation</w:t>
      </w:r>
      <w:r w:rsidR="00FE1A81">
        <w:t xml:space="preserve"> à un tiers</w:t>
      </w:r>
      <w:r w:rsidR="00DE1C42" w:rsidRPr="00BC19D0">
        <w:t>.</w:t>
      </w:r>
    </w:p>
    <w:p w14:paraId="54D31753" w14:textId="77777777" w:rsidR="00DE1C42" w:rsidRPr="00BC19D0" w:rsidRDefault="00DE1C42" w:rsidP="00FD50B6">
      <w:pPr>
        <w:spacing w:before="120"/>
        <w:rPr>
          <w:szCs w:val="24"/>
        </w:rPr>
      </w:pPr>
    </w:p>
    <w:p w14:paraId="41329EFF" w14:textId="2D9DBC3F" w:rsidR="0060039B" w:rsidRPr="00BC19D0" w:rsidRDefault="0060039B" w:rsidP="00C4233E">
      <w:pPr>
        <w:pStyle w:val="titre"/>
        <w:numPr>
          <w:ilvl w:val="0"/>
          <w:numId w:val="9"/>
        </w:numPr>
      </w:pPr>
      <w:r w:rsidRPr="00BC19D0">
        <w:t xml:space="preserve">Droits et obligations du </w:t>
      </w:r>
      <w:r w:rsidR="000C0C3F">
        <w:t>centre</w:t>
      </w:r>
      <w:r w:rsidR="000C0C3F" w:rsidRPr="00BC19D0">
        <w:t xml:space="preserve"> </w:t>
      </w:r>
      <w:r w:rsidRPr="00BC19D0">
        <w:t>d’évaluation</w:t>
      </w:r>
    </w:p>
    <w:p w14:paraId="60C09EB0" w14:textId="174B8293" w:rsidR="00EE0A07" w:rsidRDefault="00EE0A07" w:rsidP="00CF668F">
      <w:r>
        <w:t xml:space="preserve">Le </w:t>
      </w:r>
      <w:r w:rsidR="000C0C3F">
        <w:t>centre d’évaluation</w:t>
      </w:r>
      <w:r>
        <w:t> :</w:t>
      </w:r>
    </w:p>
    <w:p w14:paraId="4E0A804A" w14:textId="152E4782" w:rsidR="009C2B01" w:rsidRPr="00BC19D0" w:rsidRDefault="009C2B01" w:rsidP="009C2B01">
      <w:pPr>
        <w:numPr>
          <w:ilvl w:val="0"/>
          <w:numId w:val="13"/>
        </w:numPr>
        <w:suppressAutoHyphens/>
      </w:pPr>
      <w:r w:rsidRPr="00BC19D0">
        <w:t>s’engage à ne pas faire intervenir du personnel qui aurait, au préalable, donné des conseils en lien avec l</w:t>
      </w:r>
      <w:r w:rsidR="00EB5890">
        <w:t>e produit objet de l’évaluation </w:t>
      </w:r>
      <w:r w:rsidRPr="00BC19D0">
        <w:t xml:space="preserve">; </w:t>
      </w:r>
    </w:p>
    <w:p w14:paraId="03E8870E" w14:textId="2FB622B8" w:rsidR="009C2B01" w:rsidRPr="00BC19D0" w:rsidRDefault="009C2B01" w:rsidP="009C2B01">
      <w:pPr>
        <w:numPr>
          <w:ilvl w:val="0"/>
          <w:numId w:val="13"/>
        </w:numPr>
        <w:suppressAutoHyphens/>
      </w:pPr>
      <w:r w:rsidRPr="00BC19D0">
        <w:t>s’assure de l’indépendance et de l’impartialité de son personnel vis-à-vis des commanditaires ou des développeurs ;</w:t>
      </w:r>
    </w:p>
    <w:p w14:paraId="0A91D458" w14:textId="795EB3F3" w:rsidR="00BC19D0" w:rsidRDefault="009C2B01" w:rsidP="00A746F7">
      <w:pPr>
        <w:numPr>
          <w:ilvl w:val="0"/>
          <w:numId w:val="13"/>
        </w:numPr>
        <w:suppressAutoHyphens/>
      </w:pPr>
      <w:r w:rsidRPr="00BC19D0">
        <w:t>s’est assuré que les travaux objet de l’évaluation correspondent totalement à sa portée d’agrément</w:t>
      </w:r>
      <w:r w:rsidR="00BC19D0" w:rsidRPr="00BC19D0">
        <w:t> ;</w:t>
      </w:r>
    </w:p>
    <w:p w14:paraId="178BE68C" w14:textId="3D0065BE" w:rsidR="00BC19D0" w:rsidRDefault="00BC19D0" w:rsidP="00A746F7">
      <w:pPr>
        <w:numPr>
          <w:ilvl w:val="0"/>
          <w:numId w:val="13"/>
        </w:numPr>
        <w:suppressAutoHyphens/>
      </w:pPr>
      <w:bookmarkStart w:id="2" w:name="_Hlk54607624"/>
      <w:r>
        <w:t>s’engage à prendre toutes les dispositions nécessaires pour permettre aux auditeurs:</w:t>
      </w:r>
    </w:p>
    <w:p w14:paraId="6D1853A3" w14:textId="5EF9D902" w:rsidR="00BC19D0" w:rsidRDefault="00BC19D0" w:rsidP="00BC19D0">
      <w:pPr>
        <w:numPr>
          <w:ilvl w:val="1"/>
          <w:numId w:val="13"/>
        </w:numPr>
        <w:suppressAutoHyphens/>
      </w:pPr>
      <w:r>
        <w:t>de rencontrer le personnel impliqué dans les évaluations de produit</w:t>
      </w:r>
      <w:r w:rsidR="0023302D" w:rsidRPr="00BC19D0">
        <w:t> </w:t>
      </w:r>
      <w:r>
        <w:t>;</w:t>
      </w:r>
    </w:p>
    <w:p w14:paraId="594D78B1" w14:textId="77777777" w:rsidR="00BC19D0" w:rsidRPr="00BC19D0" w:rsidRDefault="00BC19D0" w:rsidP="00BC19D0">
      <w:pPr>
        <w:numPr>
          <w:ilvl w:val="1"/>
          <w:numId w:val="13"/>
        </w:numPr>
        <w:suppressAutoHyphens/>
      </w:pPr>
      <w:r>
        <w:t>d’assister à une évaluation en cours.</w:t>
      </w:r>
    </w:p>
    <w:bookmarkEnd w:id="2"/>
    <w:p w14:paraId="0C1C0E79" w14:textId="77777777" w:rsidR="00BC19D0" w:rsidRPr="003C5B05" w:rsidRDefault="00BC19D0" w:rsidP="00CF668F">
      <w:pPr>
        <w:rPr>
          <w:highlight w:val="yellow"/>
        </w:rPr>
      </w:pPr>
    </w:p>
    <w:p w14:paraId="2B63E836" w14:textId="77777777" w:rsidR="00B53799" w:rsidRDefault="00B53799" w:rsidP="0060039B">
      <w:pPr>
        <w:pStyle w:val="titre"/>
        <w:numPr>
          <w:ilvl w:val="0"/>
          <w:numId w:val="9"/>
        </w:numPr>
      </w:pPr>
      <w:r>
        <w:t>Frais liés à la certification</w:t>
      </w:r>
    </w:p>
    <w:p w14:paraId="32D0388F" w14:textId="45F9C7AD" w:rsidR="00B53799" w:rsidRPr="00DF0602" w:rsidRDefault="00B53799" w:rsidP="00FD50B6">
      <w:pPr>
        <w:autoSpaceDE w:val="0"/>
        <w:autoSpaceDN w:val="0"/>
        <w:adjustRightInd w:val="0"/>
        <w:spacing w:before="120"/>
        <w:rPr>
          <w:szCs w:val="24"/>
        </w:rPr>
      </w:pPr>
      <w:r w:rsidRPr="00DF0602">
        <w:rPr>
          <w:szCs w:val="24"/>
        </w:rPr>
        <w:t>Conformément à l’article 3 du décret 2002-535</w:t>
      </w:r>
      <w:r w:rsidR="00B93909" w:rsidRPr="00150ED7">
        <w:t xml:space="preserve"> </w:t>
      </w:r>
      <w:r w:rsidR="00B93909" w:rsidRPr="00DF0602">
        <w:rPr>
          <w:szCs w:val="24"/>
        </w:rPr>
        <w:t>modifié</w:t>
      </w:r>
      <w:r w:rsidRPr="00DF0602">
        <w:rPr>
          <w:szCs w:val="24"/>
        </w:rPr>
        <w:t xml:space="preserve">, le commanditaire détermine avec le </w:t>
      </w:r>
      <w:r w:rsidR="000C0C3F">
        <w:t xml:space="preserve">centre </w:t>
      </w:r>
      <w:r w:rsidRPr="00DF0602">
        <w:rPr>
          <w:szCs w:val="24"/>
        </w:rPr>
        <w:t>d'évaluation en charge de l'évaluation, avant le début des travaux, le coût et les modalités de paiement de l'évaluation.</w:t>
      </w:r>
    </w:p>
    <w:p w14:paraId="791690B9" w14:textId="77777777" w:rsidR="00B53799" w:rsidRPr="00DF0602" w:rsidRDefault="00B53799" w:rsidP="00FD50B6">
      <w:pPr>
        <w:spacing w:before="120"/>
        <w:rPr>
          <w:szCs w:val="24"/>
        </w:rPr>
      </w:pPr>
      <w:r w:rsidRPr="00DF0602">
        <w:rPr>
          <w:szCs w:val="24"/>
        </w:rPr>
        <w:t>La certification n’est pas soumise à paiement.</w:t>
      </w:r>
    </w:p>
    <w:p w14:paraId="71BB140C" w14:textId="77777777" w:rsidR="00386B4E" w:rsidRPr="003C5B05" w:rsidRDefault="00386B4E" w:rsidP="00CF668F"/>
    <w:p w14:paraId="30FD0087" w14:textId="77777777" w:rsidR="00B53799" w:rsidRDefault="00B53799" w:rsidP="00DF0602">
      <w:pPr>
        <w:pStyle w:val="titre"/>
        <w:numPr>
          <w:ilvl w:val="0"/>
          <w:numId w:val="9"/>
        </w:numPr>
      </w:pPr>
      <w:r>
        <w:lastRenderedPageBreak/>
        <w:t>Confidentialité</w:t>
      </w:r>
    </w:p>
    <w:p w14:paraId="750A11BB" w14:textId="77777777" w:rsidR="00E93679" w:rsidRDefault="00E93679" w:rsidP="00CF668F">
      <w:pPr>
        <w:autoSpaceDE w:val="0"/>
        <w:autoSpaceDN w:val="0"/>
        <w:adjustRightInd w:val="0"/>
        <w:spacing w:before="120"/>
      </w:pPr>
      <w:r w:rsidRPr="00452824">
        <w:t>Conformément à la loi n° 83-634 du 13 juillet 1983 et au décret n°86-83 du 17 janvier 1986, les agents de l’ANSSI sont tenus au secret professionnel dans le cadre des règles instituées dans le Code pénal et notamment l’article 226-13. (La révélation d’une information à caractère secret par une personne qui en est dépositaire soit par état ou par profession, soit en raison d’une fonction ou d’une mission temporaire, est punie d’un an d’emprisonnement et de 15000 euros d’amende).</w:t>
      </w:r>
    </w:p>
    <w:p w14:paraId="3705E16A" w14:textId="0BEE5B82" w:rsidR="00B201A8" w:rsidRPr="009A2224" w:rsidRDefault="00B201A8" w:rsidP="00CF668F">
      <w:pPr>
        <w:spacing w:before="120"/>
      </w:pPr>
      <w:r>
        <w:t>A ce titre, aucun accord de confidentialité (</w:t>
      </w:r>
      <w:r>
        <w:rPr>
          <w:i/>
        </w:rPr>
        <w:t xml:space="preserve">Non </w:t>
      </w:r>
      <w:r w:rsidR="0023302D">
        <w:rPr>
          <w:i/>
        </w:rPr>
        <w:t xml:space="preserve">Disclosure </w:t>
      </w:r>
      <w:r>
        <w:rPr>
          <w:i/>
        </w:rPr>
        <w:t>Agreement</w:t>
      </w:r>
      <w:r>
        <w:t xml:space="preserve">) ne peut être invoqué par des commanditaires, des </w:t>
      </w:r>
      <w:r w:rsidRPr="00B201A8">
        <w:rPr>
          <w:szCs w:val="24"/>
        </w:rPr>
        <w:t>développeur</w:t>
      </w:r>
      <w:r>
        <w:rPr>
          <w:szCs w:val="24"/>
        </w:rPr>
        <w:t>s</w:t>
      </w:r>
      <w:r>
        <w:t xml:space="preserve"> ou des </w:t>
      </w:r>
      <w:r w:rsidR="000C0C3F">
        <w:t xml:space="preserve">centres </w:t>
      </w:r>
      <w:r>
        <w:t>d’évaluation pour déroger à ses engagements</w:t>
      </w:r>
    </w:p>
    <w:p w14:paraId="1E573935" w14:textId="77777777" w:rsidR="000833F5" w:rsidRDefault="000833F5">
      <w:pPr>
        <w:rPr>
          <w:sz w:val="24"/>
          <w:szCs w:val="24"/>
        </w:rPr>
      </w:pPr>
    </w:p>
    <w:p w14:paraId="133A6CEA" w14:textId="77777777" w:rsidR="000E5F30" w:rsidRDefault="009958F9" w:rsidP="00DF0602">
      <w:pPr>
        <w:pStyle w:val="titre"/>
        <w:numPr>
          <w:ilvl w:val="0"/>
          <w:numId w:val="9"/>
        </w:numPr>
      </w:pPr>
      <w:r>
        <w:t>Prévalence des Critères Communs dans le cadre des accords de reconnaissance</w:t>
      </w:r>
    </w:p>
    <w:p w14:paraId="43710B80" w14:textId="77777777" w:rsidR="00430195" w:rsidRPr="00452824" w:rsidRDefault="00863FFC" w:rsidP="00452824">
      <w:pPr>
        <w:rPr>
          <w:b/>
        </w:rPr>
      </w:pPr>
      <w:r w:rsidRPr="00452824">
        <w:t>Le commanditaire</w:t>
      </w:r>
      <w:r w:rsidR="00430195" w:rsidRPr="00452824">
        <w:t xml:space="preserve"> </w:t>
      </w:r>
      <w:r w:rsidRPr="00452824">
        <w:t xml:space="preserve">assure qu’aucune </w:t>
      </w:r>
      <w:r w:rsidR="00430195" w:rsidRPr="00452824">
        <w:t xml:space="preserve">certification Critères Communs entrant dans le cadre des accords de reconnaissance mutuelle </w:t>
      </w:r>
      <w:r w:rsidRPr="00452824">
        <w:t>CCRA</w:t>
      </w:r>
      <w:r w:rsidRPr="00150ED7">
        <w:rPr>
          <w:rStyle w:val="Appelnotedebasdep"/>
          <w:sz w:val="22"/>
        </w:rPr>
        <w:footnoteReference w:id="3"/>
      </w:r>
      <w:r w:rsidRPr="00452824">
        <w:t xml:space="preserve"> ou SOG-IS</w:t>
      </w:r>
      <w:r w:rsidRPr="00150ED7">
        <w:rPr>
          <w:rStyle w:val="Appelnotedebasdep"/>
          <w:sz w:val="22"/>
        </w:rPr>
        <w:footnoteReference w:id="4"/>
      </w:r>
      <w:r w:rsidRPr="00452824">
        <w:t xml:space="preserve"> n’est en cours ou n’a eu lieu pour une version similaire du produit à évaluer. Dans le cas contraire, </w:t>
      </w:r>
      <w:r w:rsidR="00430195" w:rsidRPr="00452824">
        <w:t>il mentionne ces certifications et leurs statuts</w:t>
      </w:r>
      <w:r w:rsidR="00596993" w:rsidRPr="00452824">
        <w:t>,</w:t>
      </w:r>
      <w:r w:rsidR="00430195" w:rsidRPr="00452824">
        <w:t xml:space="preserve"> et justifie la pertinence de la demande CSPN.</w:t>
      </w:r>
    </w:p>
    <w:p w14:paraId="62D2F3B5" w14:textId="77777777" w:rsidR="00386B4E" w:rsidRDefault="00386B4E" w:rsidP="00386B4E">
      <w:pPr>
        <w:spacing w:before="120"/>
      </w:pPr>
    </w:p>
    <w:p w14:paraId="51DC4829" w14:textId="77777777" w:rsidR="00BB0F9A" w:rsidRPr="003C5B05" w:rsidRDefault="00BB0F9A" w:rsidP="00CF668F"/>
    <w:p w14:paraId="0AC92BD5" w14:textId="3E9D0941" w:rsidR="000833F5" w:rsidRPr="00597D1E" w:rsidRDefault="00597D1E" w:rsidP="00597D1E">
      <w:pPr>
        <w:pStyle w:val="Titre1"/>
        <w:rPr>
          <w:sz w:val="22"/>
        </w:rPr>
      </w:pPr>
      <w:r w:rsidRPr="00597D1E">
        <w:rPr>
          <w:sz w:val="22"/>
        </w:rPr>
        <w:t>Commanditaire de l’évaluation</w:t>
      </w:r>
    </w:p>
    <w:p w14:paraId="62A3432C" w14:textId="7A2C9AB0" w:rsidR="000833F5" w:rsidRPr="00452824" w:rsidRDefault="000833F5" w:rsidP="007B1E70">
      <w:pPr>
        <w:pStyle w:val="Reponses"/>
        <w:tabs>
          <w:tab w:val="center" w:pos="4535"/>
        </w:tabs>
      </w:pPr>
      <w:permStart w:id="991697188" w:edGrp="everyone"/>
      <w:r w:rsidRPr="00452824">
        <w:t xml:space="preserve">Nom, titre et société,  </w:t>
      </w:r>
      <w:r w:rsidR="007B1E70">
        <w:tab/>
      </w:r>
    </w:p>
    <w:permEnd w:id="991697188"/>
    <w:p w14:paraId="2C54E30D" w14:textId="0D80E5C0" w:rsidR="000833F5" w:rsidRPr="00DF0602" w:rsidRDefault="000833F5" w:rsidP="00FD50B6">
      <w:pPr>
        <w:spacing w:before="120"/>
        <w:rPr>
          <w:szCs w:val="24"/>
        </w:rPr>
      </w:pPr>
      <w:r w:rsidRPr="00DF0602">
        <w:rPr>
          <w:szCs w:val="24"/>
        </w:rPr>
        <w:t xml:space="preserve">atteste avoir pris connaissance des conditions générales et demande l’enregistrement </w:t>
      </w:r>
      <w:r w:rsidR="009F5F56" w:rsidRPr="00DF0602">
        <w:rPr>
          <w:szCs w:val="24"/>
        </w:rPr>
        <w:t>d</w:t>
      </w:r>
      <w:r w:rsidR="00E0179A">
        <w:rPr>
          <w:szCs w:val="24"/>
        </w:rPr>
        <w:t>e ce</w:t>
      </w:r>
      <w:r w:rsidR="009F5F56" w:rsidRPr="00DF0602">
        <w:rPr>
          <w:szCs w:val="24"/>
        </w:rPr>
        <w:t xml:space="preserve"> </w:t>
      </w:r>
      <w:r w:rsidRPr="00DF0602">
        <w:rPr>
          <w:szCs w:val="24"/>
        </w:rPr>
        <w:t>dossier d’évaluation en vue de la certification du produit identifié.</w:t>
      </w:r>
    </w:p>
    <w:p w14:paraId="4F972B0F" w14:textId="77777777" w:rsidR="000833F5" w:rsidRPr="00C63B78" w:rsidRDefault="000833F5"/>
    <w:p w14:paraId="755BC745" w14:textId="77777777" w:rsidR="000833F5" w:rsidRPr="00C63B78" w:rsidRDefault="000833F5"/>
    <w:tbl>
      <w:tblPr>
        <w:tblW w:w="0" w:type="auto"/>
        <w:tblInd w:w="1346" w:type="dxa"/>
        <w:tblCellMar>
          <w:left w:w="70" w:type="dxa"/>
          <w:right w:w="70" w:type="dxa"/>
        </w:tblCellMar>
        <w:tblLook w:val="0000" w:firstRow="0" w:lastRow="0" w:firstColumn="0" w:lastColumn="0" w:noHBand="0" w:noVBand="0"/>
      </w:tblPr>
      <w:tblGrid>
        <w:gridCol w:w="274"/>
        <w:gridCol w:w="849"/>
        <w:gridCol w:w="407"/>
        <w:gridCol w:w="849"/>
      </w:tblGrid>
      <w:tr w:rsidR="004B1D3A" w14:paraId="0164CF36" w14:textId="77777777" w:rsidTr="00452824">
        <w:tc>
          <w:tcPr>
            <w:tcW w:w="0" w:type="auto"/>
            <w:tcBorders>
              <w:top w:val="nil"/>
              <w:left w:val="nil"/>
              <w:bottom w:val="nil"/>
              <w:right w:val="nil"/>
            </w:tcBorders>
          </w:tcPr>
          <w:p w14:paraId="5CF8A6B0" w14:textId="77777777" w:rsidR="004B1D3A" w:rsidRPr="00F30285" w:rsidRDefault="004B1D3A" w:rsidP="00D22487">
            <w:pPr>
              <w:rPr>
                <w:caps/>
              </w:rPr>
            </w:pPr>
            <w:permStart w:id="1569093845" w:edGrp="everyone"/>
            <w:r>
              <w:t>A</w:t>
            </w:r>
          </w:p>
        </w:tc>
        <w:tc>
          <w:tcPr>
            <w:tcW w:w="0" w:type="auto"/>
            <w:tcBorders>
              <w:top w:val="nil"/>
              <w:left w:val="nil"/>
              <w:bottom w:val="nil"/>
              <w:right w:val="nil"/>
            </w:tcBorders>
          </w:tcPr>
          <w:p w14:paraId="4A1F9B42" w14:textId="77777777" w:rsidR="004B1D3A" w:rsidRDefault="004B1D3A" w:rsidP="00D22487">
            <w:pPr>
              <w:pStyle w:val="Reponses"/>
            </w:pPr>
            <w:r>
              <w:tab/>
            </w:r>
          </w:p>
        </w:tc>
        <w:tc>
          <w:tcPr>
            <w:tcW w:w="0" w:type="auto"/>
            <w:tcBorders>
              <w:top w:val="nil"/>
              <w:left w:val="nil"/>
              <w:bottom w:val="nil"/>
              <w:right w:val="nil"/>
            </w:tcBorders>
          </w:tcPr>
          <w:p w14:paraId="39940D57" w14:textId="77777777" w:rsidR="004B1D3A" w:rsidRDefault="004B1D3A" w:rsidP="00D22487">
            <w:r>
              <w:t>, le</w:t>
            </w:r>
          </w:p>
        </w:tc>
        <w:tc>
          <w:tcPr>
            <w:tcW w:w="0" w:type="auto"/>
            <w:tcBorders>
              <w:top w:val="nil"/>
              <w:left w:val="nil"/>
              <w:bottom w:val="nil"/>
              <w:right w:val="nil"/>
            </w:tcBorders>
          </w:tcPr>
          <w:p w14:paraId="7FD09EB0" w14:textId="77777777" w:rsidR="004B1D3A" w:rsidRDefault="004B1D3A" w:rsidP="00D22487">
            <w:pPr>
              <w:pStyle w:val="Reponses"/>
            </w:pPr>
            <w:r>
              <w:tab/>
            </w:r>
          </w:p>
        </w:tc>
      </w:tr>
      <w:permEnd w:id="1569093845"/>
    </w:tbl>
    <w:p w14:paraId="136DF51B" w14:textId="77777777" w:rsidR="000833F5" w:rsidRDefault="000833F5"/>
    <w:p w14:paraId="7C60BFE8" w14:textId="77777777" w:rsidR="00FD50B6" w:rsidRPr="00C63B78" w:rsidRDefault="00FD50B6"/>
    <w:p w14:paraId="26AF2E57" w14:textId="77777777" w:rsidR="000833F5" w:rsidRPr="00C63B78" w:rsidRDefault="000833F5">
      <w:pPr>
        <w:jc w:val="right"/>
        <w:rPr>
          <w:b/>
          <w:bCs/>
        </w:rPr>
      </w:pPr>
      <w:r w:rsidRPr="00C63B78">
        <w:rPr>
          <w:b/>
          <w:bCs/>
        </w:rPr>
        <w:t>[Signature de la personne habilitée à engager la société,</w:t>
      </w:r>
    </w:p>
    <w:p w14:paraId="29919600" w14:textId="77777777" w:rsidR="000833F5" w:rsidRPr="00C63B78" w:rsidRDefault="000833F5">
      <w:pPr>
        <w:jc w:val="right"/>
        <w:rPr>
          <w:b/>
          <w:bCs/>
        </w:rPr>
      </w:pPr>
      <w:r w:rsidRPr="00C63B78">
        <w:rPr>
          <w:b/>
          <w:bCs/>
        </w:rPr>
        <w:t>ou du mandataire social de la société]</w:t>
      </w:r>
    </w:p>
    <w:p w14:paraId="51344209" w14:textId="77777777" w:rsidR="004B1D3A" w:rsidRDefault="004B1D3A" w:rsidP="004B1D3A"/>
    <w:p w14:paraId="5CD62A69" w14:textId="77777777" w:rsidR="000E7FD3" w:rsidRDefault="000E7FD3" w:rsidP="004B1D3A"/>
    <w:p w14:paraId="1F25E180" w14:textId="52394D70" w:rsidR="004B1D3A" w:rsidRPr="00597D1E" w:rsidRDefault="000C0C3F" w:rsidP="00597D1E">
      <w:pPr>
        <w:pStyle w:val="Titre1"/>
        <w:rPr>
          <w:sz w:val="22"/>
        </w:rPr>
      </w:pPr>
      <w:r w:rsidRPr="00071EDD">
        <w:rPr>
          <w:sz w:val="22"/>
        </w:rPr>
        <w:t xml:space="preserve">Centre </w:t>
      </w:r>
      <w:r w:rsidR="004B1D3A" w:rsidRPr="00597D1E">
        <w:rPr>
          <w:sz w:val="22"/>
        </w:rPr>
        <w:t xml:space="preserve">en </w:t>
      </w:r>
      <w:r w:rsidR="00597D1E" w:rsidRPr="00597D1E">
        <w:rPr>
          <w:sz w:val="22"/>
        </w:rPr>
        <w:t>charge de l’évaluation</w:t>
      </w:r>
    </w:p>
    <w:p w14:paraId="0B48BFCC" w14:textId="77777777" w:rsidR="004B1D3A" w:rsidRPr="005E2DE8" w:rsidRDefault="004B1D3A" w:rsidP="005E2DE8">
      <w:pPr>
        <w:pStyle w:val="Reponses"/>
      </w:pPr>
      <w:permStart w:id="496382472" w:edGrp="everyone"/>
      <w:r w:rsidRPr="005E2DE8">
        <w:t xml:space="preserve">Nom, titre et société,  </w:t>
      </w:r>
    </w:p>
    <w:permEnd w:id="496382472"/>
    <w:p w14:paraId="00F2B5DA" w14:textId="77777777" w:rsidR="004B1D3A" w:rsidRDefault="004B1D3A" w:rsidP="004B1D3A">
      <w:r>
        <w:t>atteste avoir pris connaissance des conditions générales et demande l’enregistrement de ce dossier d’évaluation en vue de la certification du produit identifié.</w:t>
      </w:r>
    </w:p>
    <w:p w14:paraId="7A371D45" w14:textId="77777777" w:rsidR="004B1D3A" w:rsidRDefault="004B1D3A" w:rsidP="004B1D3A"/>
    <w:p w14:paraId="2F6ADF4C" w14:textId="77777777" w:rsidR="004B1D3A" w:rsidRDefault="004B1D3A" w:rsidP="004B1D3A"/>
    <w:tbl>
      <w:tblPr>
        <w:tblW w:w="0" w:type="auto"/>
        <w:tblInd w:w="1346" w:type="dxa"/>
        <w:tblCellMar>
          <w:left w:w="70" w:type="dxa"/>
          <w:right w:w="70" w:type="dxa"/>
        </w:tblCellMar>
        <w:tblLook w:val="0000" w:firstRow="0" w:lastRow="0" w:firstColumn="0" w:lastColumn="0" w:noHBand="0" w:noVBand="0"/>
      </w:tblPr>
      <w:tblGrid>
        <w:gridCol w:w="274"/>
        <w:gridCol w:w="849"/>
        <w:gridCol w:w="407"/>
        <w:gridCol w:w="849"/>
      </w:tblGrid>
      <w:tr w:rsidR="004B1D3A" w14:paraId="037669EE" w14:textId="77777777" w:rsidTr="00452824">
        <w:tc>
          <w:tcPr>
            <w:tcW w:w="0" w:type="auto"/>
            <w:tcBorders>
              <w:top w:val="nil"/>
              <w:left w:val="nil"/>
              <w:bottom w:val="nil"/>
              <w:right w:val="nil"/>
            </w:tcBorders>
          </w:tcPr>
          <w:p w14:paraId="320535F6" w14:textId="77777777" w:rsidR="004B1D3A" w:rsidRDefault="004B1D3A" w:rsidP="00D22487">
            <w:permStart w:id="608326955" w:edGrp="everyone"/>
            <w:r>
              <w:t>A</w:t>
            </w:r>
          </w:p>
        </w:tc>
        <w:tc>
          <w:tcPr>
            <w:tcW w:w="0" w:type="auto"/>
            <w:tcBorders>
              <w:top w:val="nil"/>
              <w:left w:val="nil"/>
              <w:bottom w:val="nil"/>
              <w:right w:val="nil"/>
            </w:tcBorders>
          </w:tcPr>
          <w:p w14:paraId="0CF3DF8F" w14:textId="77777777" w:rsidR="004B1D3A" w:rsidRDefault="004B1D3A" w:rsidP="00D22487">
            <w:pPr>
              <w:pStyle w:val="Reponses"/>
            </w:pPr>
            <w:r>
              <w:tab/>
            </w:r>
          </w:p>
        </w:tc>
        <w:tc>
          <w:tcPr>
            <w:tcW w:w="0" w:type="auto"/>
            <w:tcBorders>
              <w:top w:val="nil"/>
              <w:left w:val="nil"/>
              <w:bottom w:val="nil"/>
              <w:right w:val="nil"/>
            </w:tcBorders>
          </w:tcPr>
          <w:p w14:paraId="02D4257A" w14:textId="77777777" w:rsidR="004B1D3A" w:rsidRDefault="004B1D3A" w:rsidP="00D22487">
            <w:r>
              <w:t>, le</w:t>
            </w:r>
          </w:p>
        </w:tc>
        <w:tc>
          <w:tcPr>
            <w:tcW w:w="0" w:type="auto"/>
            <w:tcBorders>
              <w:top w:val="nil"/>
              <w:left w:val="nil"/>
              <w:bottom w:val="nil"/>
              <w:right w:val="nil"/>
            </w:tcBorders>
          </w:tcPr>
          <w:p w14:paraId="1FAE7976" w14:textId="77777777" w:rsidR="004B1D3A" w:rsidRDefault="004B1D3A" w:rsidP="00D22487">
            <w:pPr>
              <w:pStyle w:val="Reponses"/>
            </w:pPr>
            <w:r>
              <w:tab/>
            </w:r>
          </w:p>
        </w:tc>
      </w:tr>
      <w:permEnd w:id="608326955"/>
    </w:tbl>
    <w:p w14:paraId="70CA9391" w14:textId="77777777" w:rsidR="004B1D3A" w:rsidRDefault="004B1D3A" w:rsidP="004B1D3A"/>
    <w:p w14:paraId="268C2627" w14:textId="77777777" w:rsidR="004B1D3A" w:rsidRDefault="004B1D3A" w:rsidP="004B1D3A">
      <w:pPr>
        <w:jc w:val="right"/>
        <w:rPr>
          <w:b/>
          <w:bCs/>
        </w:rPr>
      </w:pPr>
      <w:r>
        <w:rPr>
          <w:b/>
          <w:bCs/>
        </w:rPr>
        <w:t>[Signature de la personne habilitée à engager la société,</w:t>
      </w:r>
      <w:r w:rsidRPr="001901EC">
        <w:rPr>
          <w:b/>
          <w:bCs/>
        </w:rPr>
        <w:t xml:space="preserve"> </w:t>
      </w:r>
    </w:p>
    <w:p w14:paraId="69A05F09" w14:textId="77777777" w:rsidR="004B1D3A" w:rsidRDefault="004B1D3A" w:rsidP="004B1D3A">
      <w:pPr>
        <w:jc w:val="right"/>
        <w:rPr>
          <w:b/>
          <w:bCs/>
        </w:rPr>
      </w:pPr>
      <w:r>
        <w:rPr>
          <w:b/>
          <w:bCs/>
        </w:rPr>
        <w:t>ou du mandataire social de la société]</w:t>
      </w:r>
    </w:p>
    <w:p w14:paraId="486AD74D" w14:textId="7B5C98E7" w:rsidR="002C3A8D" w:rsidRDefault="000E7FD3" w:rsidP="002C3A8D">
      <w:pPr>
        <w:pStyle w:val="Titre1"/>
      </w:pPr>
      <w:r>
        <w:br w:type="page"/>
      </w:r>
      <w:r w:rsidR="002C3A8D">
        <w:lastRenderedPageBreak/>
        <w:t xml:space="preserve">Portée de </w:t>
      </w:r>
      <w:r w:rsidR="005D7E4C">
        <w:t>l’évaluation</w:t>
      </w:r>
    </w:p>
    <w:p w14:paraId="45D2888D" w14:textId="77777777" w:rsidR="000833F5" w:rsidRPr="00DF0602" w:rsidRDefault="000833F5" w:rsidP="009F66A4">
      <w:pPr>
        <w:pStyle w:val="Titre1"/>
        <w:rPr>
          <w:sz w:val="22"/>
        </w:rPr>
      </w:pPr>
      <w:r w:rsidRPr="00DF0602">
        <w:rPr>
          <w:sz w:val="22"/>
        </w:rPr>
        <w:t>Description du produit à évaluer</w:t>
      </w:r>
    </w:p>
    <w:tbl>
      <w:tblPr>
        <w:tblW w:w="0" w:type="auto"/>
        <w:tblCellMar>
          <w:left w:w="70" w:type="dxa"/>
          <w:right w:w="70" w:type="dxa"/>
        </w:tblCellMar>
        <w:tblLook w:val="0000" w:firstRow="0" w:lastRow="0" w:firstColumn="0" w:lastColumn="0" w:noHBand="0" w:noVBand="0"/>
      </w:tblPr>
      <w:tblGrid>
        <w:gridCol w:w="3873"/>
        <w:gridCol w:w="5187"/>
      </w:tblGrid>
      <w:tr w:rsidR="000833F5" w:rsidRPr="00DF0602" w14:paraId="188CF006" w14:textId="77777777" w:rsidTr="00CF668F">
        <w:tc>
          <w:tcPr>
            <w:tcW w:w="3873" w:type="dxa"/>
            <w:tcBorders>
              <w:top w:val="single" w:sz="4" w:space="0" w:color="auto"/>
              <w:left w:val="single" w:sz="4" w:space="0" w:color="auto"/>
              <w:bottom w:val="nil"/>
              <w:right w:val="nil"/>
            </w:tcBorders>
          </w:tcPr>
          <w:p w14:paraId="38CD726C" w14:textId="77777777" w:rsidR="000833F5" w:rsidRPr="00CF668F" w:rsidRDefault="000833F5" w:rsidP="00CF668F">
            <w:pPr>
              <w:keepNext/>
              <w:keepLines/>
              <w:suppressAutoHyphens/>
              <w:spacing w:before="60" w:after="60"/>
            </w:pPr>
            <w:permStart w:id="1651520684" w:edGrp="everyone" w:colFirst="1" w:colLast="1"/>
            <w:r w:rsidRPr="00CF668F">
              <w:t>Nom du produit à évaluer :</w:t>
            </w:r>
          </w:p>
        </w:tc>
        <w:tc>
          <w:tcPr>
            <w:tcW w:w="5187" w:type="dxa"/>
            <w:tcBorders>
              <w:top w:val="single" w:sz="4" w:space="0" w:color="auto"/>
              <w:left w:val="nil"/>
              <w:bottom w:val="nil"/>
              <w:right w:val="single" w:sz="4" w:space="0" w:color="auto"/>
            </w:tcBorders>
          </w:tcPr>
          <w:p w14:paraId="3CAB73F9" w14:textId="77777777" w:rsidR="000833F5" w:rsidRPr="00DF0602" w:rsidRDefault="000833F5">
            <w:pPr>
              <w:pStyle w:val="Reponses"/>
              <w:rPr>
                <w:rFonts w:ascii="Times New Roman" w:hAnsi="Times New Roman" w:cs="Times New Roman"/>
                <w:color w:val="auto"/>
                <w:szCs w:val="24"/>
              </w:rPr>
            </w:pPr>
          </w:p>
        </w:tc>
      </w:tr>
      <w:tr w:rsidR="000833F5" w:rsidRPr="00DF0602" w14:paraId="2703FEA4" w14:textId="77777777" w:rsidTr="00CF668F">
        <w:tc>
          <w:tcPr>
            <w:tcW w:w="3873" w:type="dxa"/>
            <w:tcBorders>
              <w:top w:val="nil"/>
              <w:left w:val="single" w:sz="4" w:space="0" w:color="auto"/>
              <w:bottom w:val="nil"/>
              <w:right w:val="nil"/>
            </w:tcBorders>
          </w:tcPr>
          <w:p w14:paraId="71E0E47A" w14:textId="77777777" w:rsidR="000833F5" w:rsidRPr="00CF668F" w:rsidRDefault="000833F5" w:rsidP="00CF668F">
            <w:pPr>
              <w:keepNext/>
              <w:keepLines/>
              <w:suppressAutoHyphens/>
              <w:spacing w:before="60" w:after="60"/>
            </w:pPr>
            <w:permStart w:id="1053506758" w:edGrp="everyone" w:colFirst="1" w:colLast="1"/>
            <w:permEnd w:id="1651520684"/>
            <w:r w:rsidRPr="00CF668F">
              <w:t>Référence :</w:t>
            </w:r>
          </w:p>
        </w:tc>
        <w:tc>
          <w:tcPr>
            <w:tcW w:w="5187" w:type="dxa"/>
            <w:tcBorders>
              <w:top w:val="nil"/>
              <w:left w:val="nil"/>
              <w:bottom w:val="nil"/>
              <w:right w:val="single" w:sz="4" w:space="0" w:color="auto"/>
            </w:tcBorders>
          </w:tcPr>
          <w:p w14:paraId="5BAA1567" w14:textId="77777777" w:rsidR="000833F5" w:rsidRPr="00DF0602" w:rsidRDefault="000833F5">
            <w:pPr>
              <w:pStyle w:val="Reponses"/>
              <w:rPr>
                <w:rFonts w:ascii="Times New Roman" w:hAnsi="Times New Roman" w:cs="Times New Roman"/>
                <w:color w:val="auto"/>
                <w:szCs w:val="24"/>
              </w:rPr>
            </w:pPr>
          </w:p>
        </w:tc>
      </w:tr>
      <w:tr w:rsidR="000833F5" w:rsidRPr="00DF0602" w14:paraId="55BF960A" w14:textId="77777777" w:rsidTr="00CF668F">
        <w:tc>
          <w:tcPr>
            <w:tcW w:w="3873" w:type="dxa"/>
            <w:tcBorders>
              <w:top w:val="nil"/>
              <w:left w:val="single" w:sz="4" w:space="0" w:color="auto"/>
              <w:bottom w:val="single" w:sz="4" w:space="0" w:color="auto"/>
              <w:right w:val="nil"/>
            </w:tcBorders>
          </w:tcPr>
          <w:p w14:paraId="5F4C9478" w14:textId="77777777" w:rsidR="000833F5" w:rsidRPr="00CF668F" w:rsidRDefault="000833F5" w:rsidP="00CF668F">
            <w:pPr>
              <w:keepNext/>
              <w:keepLines/>
              <w:suppressAutoHyphens/>
              <w:spacing w:before="60" w:after="60"/>
            </w:pPr>
            <w:permStart w:id="1310146272" w:edGrp="everyone" w:colFirst="1" w:colLast="1"/>
            <w:permEnd w:id="1053506758"/>
            <w:r w:rsidRPr="00CF668F">
              <w:t>Version soumise à évaluation :</w:t>
            </w:r>
          </w:p>
        </w:tc>
        <w:tc>
          <w:tcPr>
            <w:tcW w:w="5187" w:type="dxa"/>
            <w:tcBorders>
              <w:top w:val="nil"/>
              <w:left w:val="nil"/>
              <w:bottom w:val="single" w:sz="4" w:space="0" w:color="auto"/>
              <w:right w:val="single" w:sz="4" w:space="0" w:color="auto"/>
            </w:tcBorders>
          </w:tcPr>
          <w:p w14:paraId="17E8B6F5" w14:textId="77777777" w:rsidR="000833F5" w:rsidRPr="00DF0602" w:rsidRDefault="000833F5">
            <w:pPr>
              <w:pStyle w:val="Reponses"/>
              <w:rPr>
                <w:rFonts w:ascii="Times New Roman" w:hAnsi="Times New Roman" w:cs="Times New Roman"/>
                <w:color w:val="auto"/>
                <w:szCs w:val="24"/>
              </w:rPr>
            </w:pPr>
          </w:p>
        </w:tc>
      </w:tr>
      <w:tr w:rsidR="000833F5" w:rsidRPr="00DF0602" w14:paraId="3BE0B2B4" w14:textId="77777777" w:rsidTr="00CF668F">
        <w:trPr>
          <w:trHeight w:val="360"/>
        </w:trPr>
        <w:tc>
          <w:tcPr>
            <w:tcW w:w="3873" w:type="dxa"/>
            <w:tcBorders>
              <w:top w:val="single" w:sz="4" w:space="0" w:color="auto"/>
              <w:left w:val="single" w:sz="4" w:space="0" w:color="auto"/>
              <w:bottom w:val="single" w:sz="4" w:space="0" w:color="auto"/>
              <w:right w:val="nil"/>
            </w:tcBorders>
          </w:tcPr>
          <w:p w14:paraId="31EBF0F3" w14:textId="77777777" w:rsidR="000833F5" w:rsidRPr="00CF668F" w:rsidRDefault="000833F5" w:rsidP="00CF668F">
            <w:pPr>
              <w:keepNext/>
              <w:keepLines/>
              <w:suppressAutoHyphens/>
              <w:spacing w:before="60" w:after="60"/>
            </w:pPr>
            <w:permStart w:id="1671960449" w:edGrp="everyone" w:colFirst="1" w:colLast="1"/>
            <w:permEnd w:id="1310146272"/>
            <w:r w:rsidRPr="00CF668F">
              <w:t>Développeur(s) :</w:t>
            </w:r>
          </w:p>
        </w:tc>
        <w:tc>
          <w:tcPr>
            <w:tcW w:w="5187" w:type="dxa"/>
            <w:tcBorders>
              <w:top w:val="single" w:sz="4" w:space="0" w:color="auto"/>
              <w:left w:val="nil"/>
              <w:bottom w:val="single" w:sz="4" w:space="0" w:color="auto"/>
              <w:right w:val="single" w:sz="4" w:space="0" w:color="auto"/>
            </w:tcBorders>
          </w:tcPr>
          <w:p w14:paraId="438762A8" w14:textId="77777777" w:rsidR="000833F5" w:rsidRPr="00DF0602" w:rsidRDefault="000833F5">
            <w:pPr>
              <w:pStyle w:val="Reponses"/>
              <w:rPr>
                <w:rFonts w:ascii="Times New Roman" w:hAnsi="Times New Roman" w:cs="Times New Roman"/>
                <w:color w:val="auto"/>
                <w:szCs w:val="24"/>
              </w:rPr>
            </w:pPr>
          </w:p>
        </w:tc>
      </w:tr>
      <w:tr w:rsidR="000833F5" w:rsidRPr="00DF0602" w14:paraId="00599795" w14:textId="77777777" w:rsidTr="00CF668F">
        <w:tc>
          <w:tcPr>
            <w:tcW w:w="3873" w:type="dxa"/>
            <w:tcBorders>
              <w:top w:val="single" w:sz="4" w:space="0" w:color="auto"/>
              <w:left w:val="single" w:sz="4" w:space="0" w:color="auto"/>
              <w:bottom w:val="single" w:sz="4" w:space="0" w:color="auto"/>
              <w:right w:val="nil"/>
            </w:tcBorders>
          </w:tcPr>
          <w:p w14:paraId="36347DE8" w14:textId="77777777" w:rsidR="000833F5" w:rsidRPr="00CF668F" w:rsidRDefault="000833F5" w:rsidP="00CF668F">
            <w:pPr>
              <w:keepNext/>
              <w:keepLines/>
              <w:suppressAutoHyphens/>
              <w:spacing w:before="60" w:after="60"/>
            </w:pPr>
            <w:permStart w:id="1099719067" w:edGrp="everyone" w:colFirst="1" w:colLast="1"/>
            <w:permEnd w:id="1671960449"/>
            <w:r w:rsidRPr="00CF668F">
              <w:t>Description succincte du produit :</w:t>
            </w:r>
          </w:p>
        </w:tc>
        <w:tc>
          <w:tcPr>
            <w:tcW w:w="5187" w:type="dxa"/>
            <w:tcBorders>
              <w:top w:val="single" w:sz="4" w:space="0" w:color="auto"/>
              <w:left w:val="nil"/>
              <w:bottom w:val="single" w:sz="4" w:space="0" w:color="auto"/>
              <w:right w:val="single" w:sz="4" w:space="0" w:color="auto"/>
            </w:tcBorders>
          </w:tcPr>
          <w:p w14:paraId="16CEF0F2" w14:textId="77777777" w:rsidR="000833F5" w:rsidRPr="00452824" w:rsidRDefault="000833F5" w:rsidP="005E2DE8">
            <w:pPr>
              <w:pStyle w:val="Reponses"/>
            </w:pPr>
          </w:p>
          <w:p w14:paraId="1BFE2837" w14:textId="77777777" w:rsidR="000833F5" w:rsidRPr="00DF0602" w:rsidRDefault="000833F5">
            <w:pPr>
              <w:pStyle w:val="Reponses"/>
              <w:rPr>
                <w:rFonts w:ascii="Times New Roman" w:hAnsi="Times New Roman" w:cs="Times New Roman"/>
                <w:color w:val="auto"/>
                <w:szCs w:val="24"/>
              </w:rPr>
            </w:pPr>
          </w:p>
        </w:tc>
      </w:tr>
    </w:tbl>
    <w:permEnd w:id="1099719067"/>
    <w:p w14:paraId="0818DB31" w14:textId="77777777" w:rsidR="000833F5" w:rsidRPr="00DF0602" w:rsidRDefault="000833F5" w:rsidP="00C646D7">
      <w:pPr>
        <w:pStyle w:val="Titre1"/>
        <w:rPr>
          <w:sz w:val="22"/>
        </w:rPr>
      </w:pPr>
      <w:r w:rsidRPr="00DF0602">
        <w:rPr>
          <w:sz w:val="22"/>
        </w:rPr>
        <w:t>Référence de la cible de sécurité</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869"/>
        <w:gridCol w:w="5191"/>
      </w:tblGrid>
      <w:tr w:rsidR="000833F5" w:rsidRPr="00DF0602" w14:paraId="351847B6" w14:textId="77777777" w:rsidTr="00452824">
        <w:tc>
          <w:tcPr>
            <w:tcW w:w="3898" w:type="dxa"/>
          </w:tcPr>
          <w:p w14:paraId="3C9D92C9" w14:textId="77777777" w:rsidR="000833F5" w:rsidRPr="00CF668F" w:rsidRDefault="000833F5" w:rsidP="00CF668F">
            <w:pPr>
              <w:keepNext/>
              <w:keepLines/>
              <w:suppressAutoHyphens/>
              <w:spacing w:before="60" w:after="60"/>
            </w:pPr>
            <w:permStart w:id="1566050019" w:edGrp="everyone" w:colFirst="1" w:colLast="1"/>
            <w:r w:rsidRPr="00CF668F">
              <w:t>Titre de la cible de sécurité :</w:t>
            </w:r>
          </w:p>
        </w:tc>
        <w:tc>
          <w:tcPr>
            <w:tcW w:w="5244" w:type="dxa"/>
          </w:tcPr>
          <w:p w14:paraId="041502C7" w14:textId="77777777" w:rsidR="000833F5" w:rsidRPr="00DF0602" w:rsidRDefault="000833F5">
            <w:pPr>
              <w:pStyle w:val="Reponses"/>
              <w:rPr>
                <w:rFonts w:ascii="Times New Roman" w:hAnsi="Times New Roman" w:cs="Times New Roman"/>
                <w:color w:val="auto"/>
                <w:szCs w:val="24"/>
              </w:rPr>
            </w:pPr>
          </w:p>
        </w:tc>
      </w:tr>
      <w:tr w:rsidR="000833F5" w:rsidRPr="00DF0602" w14:paraId="7A709803" w14:textId="77777777" w:rsidTr="00452824">
        <w:tc>
          <w:tcPr>
            <w:tcW w:w="3898" w:type="dxa"/>
          </w:tcPr>
          <w:p w14:paraId="7F83EC87" w14:textId="77777777" w:rsidR="000833F5" w:rsidRPr="00CF668F" w:rsidRDefault="000833F5" w:rsidP="00CF668F">
            <w:pPr>
              <w:keepNext/>
              <w:keepLines/>
              <w:suppressAutoHyphens/>
              <w:spacing w:before="60" w:after="60"/>
            </w:pPr>
            <w:permStart w:id="1396268373" w:edGrp="everyone" w:colFirst="1" w:colLast="1"/>
            <w:permEnd w:id="1566050019"/>
            <w:r w:rsidRPr="00CF668F">
              <w:t>Référence :</w:t>
            </w:r>
          </w:p>
        </w:tc>
        <w:tc>
          <w:tcPr>
            <w:tcW w:w="5244" w:type="dxa"/>
          </w:tcPr>
          <w:p w14:paraId="0315E7F7" w14:textId="77777777" w:rsidR="000833F5" w:rsidRPr="00DF0602" w:rsidRDefault="000833F5">
            <w:pPr>
              <w:pStyle w:val="Reponses"/>
              <w:rPr>
                <w:rFonts w:ascii="Times New Roman" w:hAnsi="Times New Roman" w:cs="Times New Roman"/>
                <w:color w:val="auto"/>
                <w:szCs w:val="24"/>
              </w:rPr>
            </w:pPr>
          </w:p>
        </w:tc>
      </w:tr>
      <w:tr w:rsidR="000833F5" w:rsidRPr="00DF0602" w14:paraId="29B38B3A" w14:textId="77777777" w:rsidTr="00452824">
        <w:tc>
          <w:tcPr>
            <w:tcW w:w="3898" w:type="dxa"/>
          </w:tcPr>
          <w:p w14:paraId="4C84AE84" w14:textId="77777777" w:rsidR="000833F5" w:rsidRPr="00CF668F" w:rsidRDefault="000833F5" w:rsidP="00CF668F">
            <w:pPr>
              <w:keepNext/>
              <w:keepLines/>
              <w:suppressAutoHyphens/>
              <w:spacing w:before="60" w:after="60"/>
            </w:pPr>
            <w:permStart w:id="1216836196" w:edGrp="everyone" w:colFirst="1" w:colLast="1"/>
            <w:permEnd w:id="1396268373"/>
            <w:r w:rsidRPr="00CF668F">
              <w:t>Version :</w:t>
            </w:r>
          </w:p>
        </w:tc>
        <w:tc>
          <w:tcPr>
            <w:tcW w:w="5244" w:type="dxa"/>
          </w:tcPr>
          <w:p w14:paraId="1927DF70" w14:textId="77777777" w:rsidR="000833F5" w:rsidRPr="00DF0602" w:rsidRDefault="000833F5">
            <w:pPr>
              <w:pStyle w:val="Reponses"/>
              <w:rPr>
                <w:rFonts w:ascii="Times New Roman" w:hAnsi="Times New Roman" w:cs="Times New Roman"/>
                <w:color w:val="auto"/>
                <w:szCs w:val="24"/>
              </w:rPr>
            </w:pPr>
          </w:p>
        </w:tc>
      </w:tr>
    </w:tbl>
    <w:permEnd w:id="1216836196"/>
    <w:p w14:paraId="67F10B1B" w14:textId="77777777" w:rsidR="000833F5" w:rsidRPr="00DF0602" w:rsidRDefault="000833F5">
      <w:pPr>
        <w:rPr>
          <w:szCs w:val="24"/>
        </w:rPr>
      </w:pPr>
      <w:r w:rsidRPr="00DF0602">
        <w:rPr>
          <w:szCs w:val="24"/>
        </w:rPr>
        <w:t>(</w:t>
      </w:r>
      <w:r w:rsidR="003B03EF" w:rsidRPr="00DF0602">
        <w:rPr>
          <w:szCs w:val="24"/>
        </w:rPr>
        <w:t>Joindre</w:t>
      </w:r>
      <w:r w:rsidRPr="00DF0602">
        <w:rPr>
          <w:szCs w:val="24"/>
        </w:rPr>
        <w:t xml:space="preserve"> cette cible de sécurité au dossier)</w:t>
      </w:r>
    </w:p>
    <w:p w14:paraId="2543FF40" w14:textId="77777777" w:rsidR="000833F5" w:rsidRPr="00DF0602" w:rsidRDefault="000833F5" w:rsidP="00C646D7">
      <w:pPr>
        <w:pStyle w:val="Titre1"/>
        <w:rPr>
          <w:sz w:val="22"/>
        </w:rPr>
      </w:pPr>
      <w:r w:rsidRPr="00DF0602">
        <w:rPr>
          <w:sz w:val="22"/>
        </w:rPr>
        <w:t>Cas d’une réévaluation</w:t>
      </w:r>
    </w:p>
    <w:p w14:paraId="3CA3F811" w14:textId="77777777" w:rsidR="000833F5" w:rsidRDefault="000833F5" w:rsidP="008704CD">
      <w:pPr>
        <w:spacing w:before="120" w:after="120"/>
        <w:rPr>
          <w:szCs w:val="24"/>
        </w:rPr>
      </w:pPr>
      <w:r w:rsidRPr="00DF0602">
        <w:rPr>
          <w:szCs w:val="24"/>
        </w:rPr>
        <w:t xml:space="preserve">Les travaux d’évaluation peuvent être réduits en utilisant les résultats d’un projet antérieur. Il est dans ce cas nécessaire de fournir une analyse différentielle entre le produit candidat à la certification et le produit antérieurement </w:t>
      </w:r>
      <w:r w:rsidR="00CB4E2B">
        <w:rPr>
          <w:szCs w:val="24"/>
        </w:rPr>
        <w:t>évalué</w:t>
      </w:r>
      <w:r w:rsidRPr="00DF0602">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9"/>
        <w:gridCol w:w="2385"/>
        <w:gridCol w:w="2806"/>
      </w:tblGrid>
      <w:tr w:rsidR="00F176E8" w:rsidRPr="00DF0602" w14:paraId="44036689" w14:textId="77777777" w:rsidTr="000C0C3F">
        <w:tc>
          <w:tcPr>
            <w:tcW w:w="3869" w:type="dxa"/>
            <w:tcBorders>
              <w:top w:val="single" w:sz="4" w:space="0" w:color="auto"/>
              <w:left w:val="single" w:sz="4" w:space="0" w:color="auto"/>
              <w:bottom w:val="single" w:sz="4" w:space="0" w:color="auto"/>
              <w:right w:val="single" w:sz="4" w:space="0" w:color="auto"/>
            </w:tcBorders>
          </w:tcPr>
          <w:p w14:paraId="47D92F74" w14:textId="77777777" w:rsidR="00F176E8" w:rsidRPr="009B4058" w:rsidRDefault="00F176E8" w:rsidP="000C0C3F">
            <w:pPr>
              <w:keepNext/>
              <w:keepLines/>
              <w:suppressAutoHyphens/>
              <w:spacing w:before="60" w:after="60"/>
            </w:pPr>
            <w:permStart w:id="1391747640" w:edGrp="everyone" w:colFirst="1" w:colLast="1"/>
            <w:r w:rsidRPr="009B4058">
              <w:t>Nom de code du projet antérieur</w:t>
            </w:r>
          </w:p>
        </w:tc>
        <w:tc>
          <w:tcPr>
            <w:tcW w:w="5191" w:type="dxa"/>
            <w:gridSpan w:val="2"/>
            <w:tcBorders>
              <w:top w:val="single" w:sz="4" w:space="0" w:color="auto"/>
              <w:left w:val="single" w:sz="4" w:space="0" w:color="auto"/>
              <w:bottom w:val="single" w:sz="4" w:space="0" w:color="auto"/>
              <w:right w:val="single" w:sz="4" w:space="0" w:color="auto"/>
            </w:tcBorders>
          </w:tcPr>
          <w:p w14:paraId="71FE4E01" w14:textId="77777777" w:rsidR="00F176E8" w:rsidRPr="00DF0602" w:rsidRDefault="00F176E8" w:rsidP="000C0C3F">
            <w:pPr>
              <w:pStyle w:val="Reponses"/>
              <w:rPr>
                <w:rFonts w:ascii="Times New Roman" w:hAnsi="Times New Roman" w:cs="Times New Roman"/>
                <w:color w:val="auto"/>
                <w:szCs w:val="24"/>
              </w:rPr>
            </w:pPr>
          </w:p>
        </w:tc>
      </w:tr>
      <w:tr w:rsidR="00F176E8" w:rsidRPr="00DF0602" w14:paraId="678051DE" w14:textId="77777777" w:rsidTr="000C0C3F">
        <w:tc>
          <w:tcPr>
            <w:tcW w:w="3869" w:type="dxa"/>
          </w:tcPr>
          <w:p w14:paraId="51817E72" w14:textId="77777777" w:rsidR="00F176E8" w:rsidRPr="009B4058" w:rsidRDefault="00F176E8" w:rsidP="000C0C3F">
            <w:pPr>
              <w:keepNext/>
              <w:keepLines/>
              <w:suppressAutoHyphens/>
              <w:spacing w:before="60" w:after="60"/>
            </w:pPr>
            <w:permStart w:id="13068835" w:edGrp="everyone" w:colFirst="1" w:colLast="1"/>
            <w:permStart w:id="58065042" w:edGrp="everyone" w:colFirst="2" w:colLast="2"/>
            <w:permEnd w:id="1391747640"/>
            <w:r w:rsidRPr="009B4058">
              <w:t xml:space="preserve">Référence et date de l’éventuel certificat </w:t>
            </w:r>
          </w:p>
        </w:tc>
        <w:tc>
          <w:tcPr>
            <w:tcW w:w="2385" w:type="dxa"/>
          </w:tcPr>
          <w:p w14:paraId="6FDCABBC" w14:textId="77777777" w:rsidR="00F176E8" w:rsidRPr="00DF0602" w:rsidRDefault="00F176E8" w:rsidP="000C0C3F">
            <w:pPr>
              <w:pStyle w:val="Reponses"/>
              <w:rPr>
                <w:rFonts w:ascii="Times New Roman" w:hAnsi="Times New Roman" w:cs="Times New Roman"/>
                <w:color w:val="auto"/>
                <w:szCs w:val="24"/>
              </w:rPr>
            </w:pPr>
          </w:p>
        </w:tc>
        <w:tc>
          <w:tcPr>
            <w:tcW w:w="2806" w:type="dxa"/>
          </w:tcPr>
          <w:p w14:paraId="7FB540B5" w14:textId="77777777" w:rsidR="00F176E8" w:rsidRPr="00DF0602" w:rsidRDefault="00F176E8" w:rsidP="000C0C3F">
            <w:pPr>
              <w:pStyle w:val="Reponses"/>
              <w:rPr>
                <w:rFonts w:ascii="Times New Roman" w:hAnsi="Times New Roman" w:cs="Times New Roman"/>
                <w:color w:val="auto"/>
                <w:szCs w:val="24"/>
              </w:rPr>
            </w:pPr>
          </w:p>
        </w:tc>
      </w:tr>
      <w:tr w:rsidR="00F176E8" w:rsidRPr="00DF0602" w14:paraId="3BD10728" w14:textId="77777777" w:rsidTr="000C0C3F">
        <w:tc>
          <w:tcPr>
            <w:tcW w:w="3869" w:type="dxa"/>
          </w:tcPr>
          <w:p w14:paraId="40D1A410" w14:textId="77777777" w:rsidR="00F176E8" w:rsidRPr="009B4058" w:rsidRDefault="00F176E8" w:rsidP="000C0C3F">
            <w:pPr>
              <w:keepNext/>
              <w:keepLines/>
              <w:suppressAutoHyphens/>
              <w:spacing w:before="60" w:after="60"/>
            </w:pPr>
            <w:permStart w:id="672759777" w:edGrp="everyone" w:colFirst="1" w:colLast="1"/>
            <w:permEnd w:id="13068835"/>
            <w:permEnd w:id="58065042"/>
            <w:r w:rsidRPr="009B4058">
              <w:t>Titre du document contenant l’analyse différentielle</w:t>
            </w:r>
          </w:p>
        </w:tc>
        <w:tc>
          <w:tcPr>
            <w:tcW w:w="5191" w:type="dxa"/>
            <w:gridSpan w:val="2"/>
          </w:tcPr>
          <w:p w14:paraId="458FE1AA" w14:textId="77777777" w:rsidR="00F176E8" w:rsidRPr="00DF0602" w:rsidRDefault="00F176E8" w:rsidP="000C0C3F">
            <w:pPr>
              <w:pStyle w:val="Reponses"/>
              <w:rPr>
                <w:rFonts w:ascii="Times New Roman" w:hAnsi="Times New Roman" w:cs="Times New Roman"/>
                <w:color w:val="auto"/>
                <w:szCs w:val="24"/>
              </w:rPr>
            </w:pPr>
          </w:p>
        </w:tc>
      </w:tr>
    </w:tbl>
    <w:permEnd w:id="672759777"/>
    <w:p w14:paraId="088E712E" w14:textId="77777777" w:rsidR="00250385" w:rsidRPr="00DF0602" w:rsidRDefault="00250385" w:rsidP="00250385">
      <w:pPr>
        <w:pStyle w:val="Titre1"/>
        <w:keepNext/>
        <w:keepLines/>
        <w:rPr>
          <w:sz w:val="22"/>
        </w:rPr>
      </w:pPr>
      <w:r w:rsidRPr="00DF0602">
        <w:rPr>
          <w:sz w:val="22"/>
        </w:rPr>
        <w:t>Analyse cryptographique</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093"/>
        <w:gridCol w:w="1967"/>
      </w:tblGrid>
      <w:tr w:rsidR="00250385" w:rsidRPr="00DF0602" w14:paraId="7A129E1B" w14:textId="77777777" w:rsidTr="000C0C3F">
        <w:tc>
          <w:tcPr>
            <w:tcW w:w="7158" w:type="dxa"/>
            <w:tcBorders>
              <w:top w:val="single" w:sz="4" w:space="0" w:color="auto"/>
              <w:bottom w:val="single" w:sz="4" w:space="0" w:color="auto"/>
              <w:right w:val="nil"/>
            </w:tcBorders>
          </w:tcPr>
          <w:p w14:paraId="5B98A4D0" w14:textId="77777777" w:rsidR="00250385" w:rsidRPr="00DF0602" w:rsidRDefault="00250385" w:rsidP="000C0C3F">
            <w:pPr>
              <w:keepNext/>
              <w:keepLines/>
              <w:suppressAutoHyphens/>
              <w:spacing w:before="60" w:after="60"/>
              <w:rPr>
                <w:szCs w:val="24"/>
              </w:rPr>
            </w:pPr>
            <w:r w:rsidRPr="00DF0602">
              <w:rPr>
                <w:szCs w:val="24"/>
              </w:rPr>
              <w:t xml:space="preserve">Le </w:t>
            </w:r>
            <w:r w:rsidRPr="00961CC7">
              <w:t>produit</w:t>
            </w:r>
            <w:r w:rsidRPr="00DF0602">
              <w:rPr>
                <w:szCs w:val="24"/>
              </w:rPr>
              <w:t xml:space="preserve"> met-il en œuvre des mécanismes de nature cryptographique ?</w:t>
            </w:r>
          </w:p>
        </w:tc>
        <w:tc>
          <w:tcPr>
            <w:tcW w:w="1984" w:type="dxa"/>
            <w:tcBorders>
              <w:top w:val="single" w:sz="4" w:space="0" w:color="auto"/>
              <w:left w:val="nil"/>
              <w:bottom w:val="single" w:sz="4" w:space="0" w:color="auto"/>
            </w:tcBorders>
          </w:tcPr>
          <w:p w14:paraId="09F794C2" w14:textId="77777777" w:rsidR="00250385" w:rsidRPr="00452824" w:rsidRDefault="00250385" w:rsidP="000C0C3F">
            <w:pPr>
              <w:pStyle w:val="Reponses"/>
              <w:spacing w:before="60" w:after="60"/>
              <w:jc w:val="center"/>
            </w:pPr>
            <w:permStart w:id="124520554" w:edGrp="everyone"/>
            <w:r w:rsidRPr="00452824">
              <w:t>OUI / NON</w:t>
            </w:r>
            <w:permEnd w:id="124520554"/>
          </w:p>
        </w:tc>
      </w:tr>
    </w:tbl>
    <w:p w14:paraId="37486486" w14:textId="4C9EDD04" w:rsidR="00250385" w:rsidRDefault="00250385" w:rsidP="00250385">
      <w:pPr>
        <w:keepNext/>
        <w:keepLines/>
        <w:rPr>
          <w:szCs w:val="20"/>
        </w:rPr>
      </w:pPr>
      <w:r>
        <w:t>L’efficacité des mécanismes cryptographiques doit le cas échéant être analysée conformément à ANSSI-CC-CRY-P-01.</w:t>
      </w:r>
      <w:r w:rsidR="0023302D">
        <w:t xml:space="preserve"> </w:t>
      </w:r>
      <w:r>
        <w:rPr>
          <w:szCs w:val="20"/>
        </w:rPr>
        <w:t>J</w:t>
      </w:r>
      <w:r w:rsidRPr="00C66BE3">
        <w:rPr>
          <w:szCs w:val="20"/>
        </w:rPr>
        <w:t>oindre au dossier les spécifications cryptographiques rédigées conformément aux prescriptions du document « </w:t>
      </w:r>
      <w:r w:rsidRPr="00452824">
        <w:t xml:space="preserve">Fournitures nécessaires à l’analyse de mécanismes cryptographiques », voir </w:t>
      </w:r>
      <w:hyperlink r:id="rId13" w:history="1">
        <w:r w:rsidRPr="00317721">
          <w:rPr>
            <w:rStyle w:val="Lienhypertexte"/>
          </w:rPr>
          <w:t>www.</w:t>
        </w:r>
        <w:r w:rsidR="00D92BF3">
          <w:rPr>
            <w:rStyle w:val="Lienhypertexte"/>
          </w:rPr>
          <w:t>cyber</w:t>
        </w:r>
        <w:r w:rsidRPr="00317721">
          <w:rPr>
            <w:rStyle w:val="Lienhypertexte"/>
          </w:rPr>
          <w:t>.gouv.fr</w:t>
        </w:r>
      </w:hyperlink>
      <w:r>
        <w:rPr>
          <w:szCs w:val="20"/>
        </w:rPr>
        <w:t xml:space="preserve"> et renseigner les tableaux suivants :</w:t>
      </w:r>
    </w:p>
    <w:p w14:paraId="6F45461D" w14:textId="77777777" w:rsidR="00250385" w:rsidRDefault="00250385" w:rsidP="00250385">
      <w:pPr>
        <w:keepNext/>
        <w:keepLines/>
        <w:rPr>
          <w:szCs w:val="20"/>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815"/>
        <w:gridCol w:w="4245"/>
      </w:tblGrid>
      <w:tr w:rsidR="00250385" w:rsidRPr="00DF0602" w14:paraId="4C7339AC" w14:textId="77777777" w:rsidTr="000C0C3F">
        <w:tc>
          <w:tcPr>
            <w:tcW w:w="4815" w:type="dxa"/>
          </w:tcPr>
          <w:p w14:paraId="4F9FB3C8" w14:textId="77777777" w:rsidR="00250385" w:rsidRPr="00DF0602" w:rsidRDefault="00250385" w:rsidP="000C0C3F">
            <w:pPr>
              <w:keepNext/>
              <w:keepLines/>
              <w:suppressAutoHyphens/>
              <w:spacing w:before="60" w:after="60"/>
              <w:rPr>
                <w:szCs w:val="24"/>
              </w:rPr>
            </w:pPr>
            <w:permStart w:id="1755521472" w:edGrp="everyone" w:colFirst="1" w:colLast="1"/>
            <w:r w:rsidRPr="00DF0602">
              <w:rPr>
                <w:szCs w:val="24"/>
              </w:rPr>
              <w:t xml:space="preserve">Titre </w:t>
            </w:r>
            <w:r>
              <w:rPr>
                <w:szCs w:val="24"/>
              </w:rPr>
              <w:t xml:space="preserve">du document de </w:t>
            </w:r>
            <w:r w:rsidRPr="00C66BE3">
              <w:rPr>
                <w:szCs w:val="20"/>
              </w:rPr>
              <w:t xml:space="preserve">spécifications </w:t>
            </w:r>
            <w:r w:rsidRPr="00961CC7">
              <w:t>cryptographiques</w:t>
            </w:r>
            <w:r w:rsidRPr="00DF0602">
              <w:rPr>
                <w:szCs w:val="24"/>
              </w:rPr>
              <w:t> :</w:t>
            </w:r>
          </w:p>
        </w:tc>
        <w:tc>
          <w:tcPr>
            <w:tcW w:w="4245" w:type="dxa"/>
          </w:tcPr>
          <w:p w14:paraId="3CC0D334" w14:textId="77777777" w:rsidR="00250385" w:rsidRPr="00DF0602" w:rsidRDefault="00250385" w:rsidP="000C0C3F">
            <w:pPr>
              <w:pStyle w:val="Reponses"/>
              <w:keepNext/>
              <w:keepLines/>
              <w:rPr>
                <w:rFonts w:ascii="Times New Roman" w:hAnsi="Times New Roman" w:cs="Times New Roman"/>
                <w:color w:val="auto"/>
                <w:szCs w:val="24"/>
              </w:rPr>
            </w:pPr>
          </w:p>
        </w:tc>
      </w:tr>
      <w:tr w:rsidR="00250385" w:rsidRPr="00DF0602" w14:paraId="7BE14D62" w14:textId="77777777" w:rsidTr="000C0C3F">
        <w:tc>
          <w:tcPr>
            <w:tcW w:w="4815" w:type="dxa"/>
          </w:tcPr>
          <w:p w14:paraId="7B7855C5" w14:textId="77777777" w:rsidR="00250385" w:rsidRPr="00961CC7" w:rsidRDefault="00250385" w:rsidP="000C0C3F">
            <w:pPr>
              <w:keepNext/>
              <w:keepLines/>
              <w:suppressAutoHyphens/>
              <w:spacing w:before="60" w:after="60"/>
            </w:pPr>
            <w:permStart w:id="2063664771" w:edGrp="everyone" w:colFirst="1" w:colLast="1"/>
            <w:permEnd w:id="1755521472"/>
            <w:r w:rsidRPr="00961CC7">
              <w:t>Référence :</w:t>
            </w:r>
          </w:p>
        </w:tc>
        <w:tc>
          <w:tcPr>
            <w:tcW w:w="4245" w:type="dxa"/>
          </w:tcPr>
          <w:p w14:paraId="527F620C" w14:textId="77777777" w:rsidR="00250385" w:rsidRPr="00DF0602" w:rsidRDefault="00250385" w:rsidP="000C0C3F">
            <w:pPr>
              <w:pStyle w:val="Reponses"/>
              <w:keepNext/>
              <w:keepLines/>
              <w:rPr>
                <w:rFonts w:ascii="Times New Roman" w:hAnsi="Times New Roman" w:cs="Times New Roman"/>
                <w:color w:val="auto"/>
                <w:szCs w:val="24"/>
              </w:rPr>
            </w:pPr>
          </w:p>
        </w:tc>
      </w:tr>
      <w:tr w:rsidR="00250385" w:rsidRPr="00DF0602" w14:paraId="4E413806" w14:textId="77777777" w:rsidTr="000C0C3F">
        <w:tc>
          <w:tcPr>
            <w:tcW w:w="4815" w:type="dxa"/>
            <w:tcBorders>
              <w:bottom w:val="single" w:sz="4" w:space="0" w:color="auto"/>
            </w:tcBorders>
          </w:tcPr>
          <w:p w14:paraId="0D629F71" w14:textId="77777777" w:rsidR="00250385" w:rsidRPr="00961CC7" w:rsidRDefault="00250385" w:rsidP="000C0C3F">
            <w:pPr>
              <w:keepNext/>
              <w:keepLines/>
              <w:suppressAutoHyphens/>
              <w:spacing w:before="60" w:after="60"/>
            </w:pPr>
            <w:permStart w:id="2072262745" w:edGrp="everyone" w:colFirst="1" w:colLast="1"/>
            <w:permEnd w:id="2063664771"/>
            <w:r w:rsidRPr="00961CC7">
              <w:t>Version :</w:t>
            </w:r>
          </w:p>
        </w:tc>
        <w:tc>
          <w:tcPr>
            <w:tcW w:w="4245" w:type="dxa"/>
            <w:tcBorders>
              <w:bottom w:val="single" w:sz="4" w:space="0" w:color="auto"/>
            </w:tcBorders>
          </w:tcPr>
          <w:p w14:paraId="1B8B68D3" w14:textId="77777777" w:rsidR="00250385" w:rsidRPr="00DF0602" w:rsidRDefault="00250385" w:rsidP="000C0C3F">
            <w:pPr>
              <w:pStyle w:val="Reponses"/>
              <w:keepNext/>
              <w:keepLines/>
              <w:rPr>
                <w:rFonts w:ascii="Times New Roman" w:hAnsi="Times New Roman" w:cs="Times New Roman"/>
                <w:color w:val="auto"/>
                <w:szCs w:val="24"/>
              </w:rPr>
            </w:pPr>
          </w:p>
        </w:tc>
      </w:tr>
      <w:tr w:rsidR="00250385" w:rsidRPr="00DF0602" w14:paraId="73008725" w14:textId="77777777" w:rsidTr="000C0C3F">
        <w:tc>
          <w:tcPr>
            <w:tcW w:w="4815" w:type="dxa"/>
            <w:tcBorders>
              <w:top w:val="single" w:sz="4" w:space="0" w:color="auto"/>
              <w:bottom w:val="single" w:sz="4" w:space="0" w:color="auto"/>
            </w:tcBorders>
          </w:tcPr>
          <w:p w14:paraId="370F220F" w14:textId="77777777" w:rsidR="00250385" w:rsidRPr="00DF0602" w:rsidRDefault="00250385" w:rsidP="000C0C3F">
            <w:pPr>
              <w:keepNext/>
              <w:keepLines/>
              <w:suppressAutoHyphens/>
              <w:spacing w:before="60" w:after="60"/>
              <w:rPr>
                <w:szCs w:val="24"/>
              </w:rPr>
            </w:pPr>
            <w:permStart w:id="621561817" w:edGrp="everyone" w:colFirst="1" w:colLast="1"/>
            <w:permEnd w:id="2072262745"/>
            <w:r>
              <w:rPr>
                <w:szCs w:val="24"/>
              </w:rPr>
              <w:t xml:space="preserve">Le produit met-il en œuvre des mécanismes </w:t>
            </w:r>
            <w:r w:rsidRPr="00961CC7">
              <w:t>cryptographiques</w:t>
            </w:r>
            <w:r>
              <w:rPr>
                <w:szCs w:val="24"/>
              </w:rPr>
              <w:t xml:space="preserve"> propriétaires ou non standards ?</w:t>
            </w:r>
          </w:p>
        </w:tc>
        <w:tc>
          <w:tcPr>
            <w:tcW w:w="4245" w:type="dxa"/>
            <w:tcBorders>
              <w:top w:val="single" w:sz="4" w:space="0" w:color="auto"/>
              <w:bottom w:val="single" w:sz="4" w:space="0" w:color="auto"/>
            </w:tcBorders>
          </w:tcPr>
          <w:p w14:paraId="5A9A7828" w14:textId="77777777" w:rsidR="00250385" w:rsidRPr="00DF0602" w:rsidRDefault="00250385" w:rsidP="000C0C3F">
            <w:pPr>
              <w:pStyle w:val="Reponses"/>
              <w:spacing w:before="60" w:after="60"/>
              <w:jc w:val="center"/>
              <w:rPr>
                <w:rFonts w:ascii="Times New Roman" w:hAnsi="Times New Roman" w:cs="Times New Roman"/>
                <w:color w:val="auto"/>
                <w:szCs w:val="24"/>
              </w:rPr>
            </w:pPr>
            <w:r w:rsidRPr="00452824">
              <w:t>OUI / NON</w:t>
            </w:r>
          </w:p>
        </w:tc>
      </w:tr>
      <w:permEnd w:id="621561817"/>
    </w:tbl>
    <w:p w14:paraId="764D96DE" w14:textId="77777777" w:rsidR="00250385" w:rsidRDefault="00250385" w:rsidP="00250385">
      <w:pPr>
        <w:keepNext/>
        <w:keepLines/>
      </w:pPr>
    </w:p>
    <w:p w14:paraId="7CB0A83E" w14:textId="77777777" w:rsidR="00250385" w:rsidRPr="00375EB4" w:rsidRDefault="00250385" w:rsidP="00250385">
      <w:pPr>
        <w:keepNext/>
        <w:keepLines/>
        <w:rPr>
          <w:sz w:val="22"/>
        </w:rPr>
      </w:pPr>
      <w:r>
        <w:t>Sélectionner le référentiel pour l’</w:t>
      </w:r>
      <w:r w:rsidRPr="00375EB4">
        <w:t>analyse théorique des mécanismes cryptographiques</w:t>
      </w:r>
      <w:r>
        <w:t> :</w:t>
      </w:r>
    </w:p>
    <w:tbl>
      <w:tblPr>
        <w:tblW w:w="90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094"/>
        <w:gridCol w:w="1966"/>
      </w:tblGrid>
      <w:tr w:rsidR="00250385" w:rsidRPr="00DF0602" w14:paraId="0DDC58B0" w14:textId="77777777" w:rsidTr="000C0C3F">
        <w:tc>
          <w:tcPr>
            <w:tcW w:w="7094" w:type="dxa"/>
            <w:tcBorders>
              <w:top w:val="single" w:sz="4" w:space="0" w:color="auto"/>
              <w:left w:val="single" w:sz="4" w:space="0" w:color="auto"/>
              <w:bottom w:val="single" w:sz="4" w:space="0" w:color="auto"/>
              <w:right w:val="nil"/>
            </w:tcBorders>
          </w:tcPr>
          <w:p w14:paraId="20336097" w14:textId="5C49306F" w:rsidR="00250385" w:rsidRPr="00DF0602" w:rsidRDefault="00250385" w:rsidP="003E2681">
            <w:pPr>
              <w:keepNext/>
              <w:keepLines/>
              <w:suppressAutoHyphens/>
              <w:spacing w:before="60" w:after="60"/>
              <w:rPr>
                <w:szCs w:val="24"/>
              </w:rPr>
            </w:pPr>
            <w:permStart w:id="908414148" w:edGrp="everyone" w:colFirst="1" w:colLast="1"/>
            <w:r w:rsidRPr="008C6CC4">
              <w:t xml:space="preserve">Guide des mécanismes cryptographiques : Règles et recommandations concernant le choix et le dimensionnement des mécanismes cryptographiques, ANSSI-PG-083, </w:t>
            </w:r>
            <w:r w:rsidR="003E2681">
              <w:t>version en vigueur</w:t>
            </w:r>
          </w:p>
        </w:tc>
        <w:tc>
          <w:tcPr>
            <w:tcW w:w="1966" w:type="dxa"/>
            <w:tcBorders>
              <w:top w:val="single" w:sz="4" w:space="0" w:color="auto"/>
              <w:left w:val="nil"/>
              <w:bottom w:val="single" w:sz="4" w:space="0" w:color="auto"/>
              <w:right w:val="single" w:sz="4" w:space="0" w:color="auto"/>
            </w:tcBorders>
          </w:tcPr>
          <w:p w14:paraId="6E0D4350" w14:textId="77777777" w:rsidR="00250385" w:rsidRPr="00452824" w:rsidRDefault="00250385" w:rsidP="000C0C3F">
            <w:pPr>
              <w:pStyle w:val="Reponses"/>
              <w:spacing w:before="60" w:after="60"/>
              <w:jc w:val="center"/>
            </w:pPr>
            <w:r w:rsidRPr="00452824">
              <w:t>OUI / NON</w:t>
            </w:r>
          </w:p>
        </w:tc>
      </w:tr>
      <w:tr w:rsidR="00250385" w:rsidRPr="00DF0602" w14:paraId="007F50AD" w14:textId="77777777" w:rsidTr="000C0C3F">
        <w:tc>
          <w:tcPr>
            <w:tcW w:w="7094" w:type="dxa"/>
            <w:tcBorders>
              <w:top w:val="single" w:sz="4" w:space="0" w:color="auto"/>
              <w:left w:val="single" w:sz="4" w:space="0" w:color="auto"/>
              <w:bottom w:val="single" w:sz="4" w:space="0" w:color="auto"/>
              <w:right w:val="nil"/>
            </w:tcBorders>
          </w:tcPr>
          <w:p w14:paraId="59431EE5" w14:textId="2442CB7B" w:rsidR="00250385" w:rsidRPr="00375EB4" w:rsidRDefault="00250385" w:rsidP="003E2681">
            <w:pPr>
              <w:keepNext/>
              <w:keepLines/>
              <w:suppressAutoHyphens/>
              <w:spacing w:before="60" w:after="60"/>
              <w:rPr>
                <w:lang w:val="en-US"/>
              </w:rPr>
            </w:pPr>
            <w:permStart w:id="17726775" w:edGrp="everyone" w:colFirst="1" w:colLast="1"/>
            <w:permEnd w:id="908414148"/>
            <w:r w:rsidRPr="00375EB4">
              <w:rPr>
                <w:lang w:val="en-US"/>
              </w:rPr>
              <w:t xml:space="preserve">SOG-IS </w:t>
            </w:r>
            <w:r w:rsidRPr="003E2681">
              <w:rPr>
                <w:i/>
                <w:lang w:val="en-US"/>
              </w:rPr>
              <w:t>Crypto Evaluation Scheme Agreed Cryptographic Mechanisms</w:t>
            </w:r>
            <w:r w:rsidRPr="00375EB4">
              <w:rPr>
                <w:lang w:val="en-US"/>
              </w:rPr>
              <w:t xml:space="preserve">, </w:t>
            </w:r>
            <w:r w:rsidR="003E2681">
              <w:rPr>
                <w:lang w:val="en-US"/>
              </w:rPr>
              <w:t>version en vigueur</w:t>
            </w:r>
          </w:p>
        </w:tc>
        <w:tc>
          <w:tcPr>
            <w:tcW w:w="1966" w:type="dxa"/>
            <w:tcBorders>
              <w:top w:val="single" w:sz="4" w:space="0" w:color="auto"/>
              <w:left w:val="nil"/>
              <w:bottom w:val="single" w:sz="4" w:space="0" w:color="auto"/>
              <w:right w:val="single" w:sz="4" w:space="0" w:color="auto"/>
            </w:tcBorders>
          </w:tcPr>
          <w:p w14:paraId="7F05118D" w14:textId="77777777" w:rsidR="00250385" w:rsidRPr="00452824" w:rsidRDefault="00250385" w:rsidP="000C0C3F">
            <w:pPr>
              <w:pStyle w:val="Reponses"/>
              <w:spacing w:before="60" w:after="60"/>
              <w:jc w:val="center"/>
            </w:pPr>
            <w:r w:rsidRPr="00452824">
              <w:t>OUI / NON</w:t>
            </w:r>
          </w:p>
        </w:tc>
      </w:tr>
      <w:permEnd w:id="17726775"/>
    </w:tbl>
    <w:p w14:paraId="60CB3393" w14:textId="77777777" w:rsidR="00250385" w:rsidRPr="00CF668F" w:rsidRDefault="00250385" w:rsidP="00CF668F"/>
    <w:p w14:paraId="4ADF3722" w14:textId="77777777" w:rsidR="00152125" w:rsidRPr="00452824" w:rsidRDefault="00152125" w:rsidP="00152125">
      <w:pPr>
        <w:pStyle w:val="Titre1"/>
        <w:rPr>
          <w:sz w:val="22"/>
        </w:rPr>
      </w:pPr>
      <w:r w:rsidRPr="00452824">
        <w:rPr>
          <w:sz w:val="22"/>
        </w:rPr>
        <w:t xml:space="preserve">Eventuel objectif réglementaire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7"/>
        <w:gridCol w:w="2053"/>
      </w:tblGrid>
      <w:tr w:rsidR="00152125" w:rsidRPr="00863FFC" w14:paraId="422453A9" w14:textId="77777777" w:rsidTr="000C0C3F">
        <w:tc>
          <w:tcPr>
            <w:tcW w:w="7128" w:type="dxa"/>
            <w:tcBorders>
              <w:right w:val="nil"/>
            </w:tcBorders>
            <w:shd w:val="clear" w:color="auto" w:fill="auto"/>
          </w:tcPr>
          <w:p w14:paraId="7052F282" w14:textId="2A62C03E" w:rsidR="00152125" w:rsidRPr="00452824" w:rsidRDefault="00152125" w:rsidP="00071EDD">
            <w:pPr>
              <w:keepNext/>
              <w:keepLines/>
              <w:suppressAutoHyphens/>
              <w:spacing w:before="60" w:after="60"/>
            </w:pPr>
            <w:permStart w:id="450450681" w:edGrp="everyone" w:colFirst="1" w:colLast="1"/>
            <w:r w:rsidRPr="00452824">
              <w:lastRenderedPageBreak/>
              <w:t xml:space="preserve">Cette évaluation entre dans le cadre d’une qualification élémentaire </w:t>
            </w:r>
            <w:r w:rsidR="00071EDD">
              <w:t>ANSSI</w:t>
            </w:r>
          </w:p>
        </w:tc>
        <w:tc>
          <w:tcPr>
            <w:tcW w:w="2082" w:type="dxa"/>
            <w:tcBorders>
              <w:left w:val="nil"/>
            </w:tcBorders>
            <w:shd w:val="clear" w:color="auto" w:fill="auto"/>
          </w:tcPr>
          <w:p w14:paraId="392E594B" w14:textId="77777777" w:rsidR="00152125" w:rsidRPr="00452824" w:rsidRDefault="00152125" w:rsidP="00CF668F">
            <w:pPr>
              <w:pStyle w:val="Reponses"/>
              <w:spacing w:before="60" w:after="60"/>
              <w:jc w:val="center"/>
            </w:pPr>
            <w:r w:rsidRPr="00452824">
              <w:t>OUI / NON</w:t>
            </w:r>
          </w:p>
        </w:tc>
      </w:tr>
      <w:tr w:rsidR="00152125" w14:paraId="004865EF" w14:textId="77777777" w:rsidTr="000C0C3F">
        <w:tc>
          <w:tcPr>
            <w:tcW w:w="7128" w:type="dxa"/>
            <w:tcBorders>
              <w:top w:val="single" w:sz="4" w:space="0" w:color="auto"/>
              <w:left w:val="single" w:sz="4" w:space="0" w:color="auto"/>
              <w:bottom w:val="single" w:sz="4" w:space="0" w:color="auto"/>
              <w:right w:val="nil"/>
            </w:tcBorders>
            <w:shd w:val="clear" w:color="auto" w:fill="auto"/>
          </w:tcPr>
          <w:p w14:paraId="06AA43D4" w14:textId="77777777" w:rsidR="00152125" w:rsidRPr="00452824" w:rsidRDefault="00152125" w:rsidP="00CF668F">
            <w:pPr>
              <w:keepNext/>
              <w:keepLines/>
              <w:suppressAutoHyphens/>
              <w:spacing w:before="60" w:after="60"/>
            </w:pPr>
            <w:permStart w:id="2009927213" w:edGrp="everyone" w:colFirst="1" w:colLast="1"/>
            <w:permEnd w:id="450450681"/>
            <w:r w:rsidRPr="00452824">
              <w:t>Autres</w:t>
            </w:r>
          </w:p>
        </w:tc>
        <w:tc>
          <w:tcPr>
            <w:tcW w:w="2082" w:type="dxa"/>
            <w:tcBorders>
              <w:top w:val="single" w:sz="4" w:space="0" w:color="auto"/>
              <w:left w:val="nil"/>
              <w:bottom w:val="single" w:sz="4" w:space="0" w:color="auto"/>
              <w:right w:val="single" w:sz="4" w:space="0" w:color="auto"/>
            </w:tcBorders>
            <w:shd w:val="clear" w:color="auto" w:fill="auto"/>
          </w:tcPr>
          <w:p w14:paraId="4CF8CFCA" w14:textId="77777777" w:rsidR="00152125" w:rsidRPr="00452824" w:rsidRDefault="00152125" w:rsidP="00CF668F">
            <w:pPr>
              <w:pStyle w:val="Reponses"/>
              <w:spacing w:before="60" w:after="60"/>
              <w:jc w:val="center"/>
            </w:pPr>
            <w:r w:rsidRPr="00452824">
              <w:t>OUI / NON</w:t>
            </w:r>
          </w:p>
        </w:tc>
      </w:tr>
      <w:tr w:rsidR="00152125" w14:paraId="2C34D26E" w14:textId="77777777" w:rsidTr="000C0C3F">
        <w:tc>
          <w:tcPr>
            <w:tcW w:w="7128" w:type="dxa"/>
            <w:tcBorders>
              <w:top w:val="single" w:sz="4" w:space="0" w:color="auto"/>
              <w:left w:val="single" w:sz="4" w:space="0" w:color="auto"/>
              <w:bottom w:val="single" w:sz="4" w:space="0" w:color="auto"/>
              <w:right w:val="nil"/>
            </w:tcBorders>
            <w:shd w:val="clear" w:color="auto" w:fill="auto"/>
          </w:tcPr>
          <w:p w14:paraId="747B245D" w14:textId="77777777" w:rsidR="00152125" w:rsidRPr="00452824" w:rsidRDefault="00152125" w:rsidP="00CF668F">
            <w:pPr>
              <w:keepNext/>
              <w:keepLines/>
              <w:suppressAutoHyphens/>
              <w:spacing w:before="60" w:after="60"/>
            </w:pPr>
            <w:permStart w:id="516309997" w:edGrp="everyone" w:colFirst="1" w:colLast="1"/>
            <w:permEnd w:id="2009927213"/>
            <w:r w:rsidRPr="00452824">
              <w:t>Si oui, préciser :</w:t>
            </w:r>
          </w:p>
        </w:tc>
        <w:tc>
          <w:tcPr>
            <w:tcW w:w="2082" w:type="dxa"/>
            <w:tcBorders>
              <w:top w:val="single" w:sz="4" w:space="0" w:color="auto"/>
              <w:left w:val="nil"/>
              <w:bottom w:val="single" w:sz="4" w:space="0" w:color="auto"/>
              <w:right w:val="single" w:sz="4" w:space="0" w:color="auto"/>
            </w:tcBorders>
            <w:shd w:val="clear" w:color="auto" w:fill="auto"/>
          </w:tcPr>
          <w:p w14:paraId="332EF9E0" w14:textId="77777777" w:rsidR="00152125" w:rsidRPr="00452824" w:rsidRDefault="00152125" w:rsidP="00CF668F">
            <w:pPr>
              <w:pStyle w:val="Reponses"/>
              <w:spacing w:before="60" w:after="60"/>
              <w:jc w:val="center"/>
            </w:pPr>
          </w:p>
        </w:tc>
      </w:tr>
    </w:tbl>
    <w:permEnd w:id="516309997"/>
    <w:p w14:paraId="01798774" w14:textId="7C2B90E3" w:rsidR="00152125" w:rsidRDefault="00152125" w:rsidP="00152125">
      <w:pPr>
        <w:pStyle w:val="Titre3"/>
        <w:rPr>
          <w:b w:val="0"/>
        </w:rPr>
      </w:pPr>
      <w:r>
        <w:rPr>
          <w:b w:val="0"/>
        </w:rPr>
        <w:t>Dans le cadre d’une procédure de qualification, le</w:t>
      </w:r>
      <w:r w:rsidR="00EA5BF8">
        <w:rPr>
          <w:b w:val="0"/>
        </w:rPr>
        <w:t>s</w:t>
      </w:r>
      <w:r>
        <w:rPr>
          <w:b w:val="0"/>
        </w:rPr>
        <w:t xml:space="preserve"> commanditaire</w:t>
      </w:r>
      <w:r w:rsidR="00EA5BF8">
        <w:rPr>
          <w:b w:val="0"/>
        </w:rPr>
        <w:t>s</w:t>
      </w:r>
      <w:r>
        <w:rPr>
          <w:b w:val="0"/>
        </w:rPr>
        <w:t xml:space="preserve"> et le</w:t>
      </w:r>
      <w:r w:rsidR="00EA5BF8">
        <w:rPr>
          <w:b w:val="0"/>
        </w:rPr>
        <w:t>s</w:t>
      </w:r>
      <w:r>
        <w:rPr>
          <w:b w:val="0"/>
        </w:rPr>
        <w:t xml:space="preserve"> </w:t>
      </w:r>
      <w:r w:rsidR="000C0C3F">
        <w:rPr>
          <w:b w:val="0"/>
        </w:rPr>
        <w:t xml:space="preserve">centres </w:t>
      </w:r>
      <w:r>
        <w:rPr>
          <w:b w:val="0"/>
        </w:rPr>
        <w:t xml:space="preserve">d’évaluation autorisent le Centre de </w:t>
      </w:r>
      <w:r w:rsidRPr="00A06B5A">
        <w:rPr>
          <w:b w:val="0"/>
        </w:rPr>
        <w:t>certification</w:t>
      </w:r>
      <w:r>
        <w:rPr>
          <w:b w:val="0"/>
        </w:rPr>
        <w:t xml:space="preserve"> à transmettre au bureau Qualification et Agrément de l’ANSSI, tout document nécessaire à l’instruction du dossier.</w:t>
      </w:r>
    </w:p>
    <w:p w14:paraId="78DB092F" w14:textId="77777777" w:rsidR="000833F5" w:rsidRPr="00DF0602" w:rsidRDefault="000833F5" w:rsidP="00C646D7">
      <w:pPr>
        <w:pStyle w:val="Titre1"/>
        <w:rPr>
          <w:sz w:val="22"/>
        </w:rPr>
      </w:pPr>
      <w:r w:rsidRPr="00DF0602">
        <w:rPr>
          <w:sz w:val="22"/>
        </w:rPr>
        <w:t>Confidentialité de l’évaluation</w:t>
      </w:r>
    </w:p>
    <w:p w14:paraId="05FC578C" w14:textId="77777777" w:rsidR="000833F5" w:rsidRPr="00DF0602" w:rsidRDefault="000833F5" w:rsidP="008704CD">
      <w:pPr>
        <w:spacing w:before="120"/>
        <w:rPr>
          <w:szCs w:val="24"/>
        </w:rPr>
      </w:pPr>
      <w:r w:rsidRPr="00DF0602">
        <w:rPr>
          <w:szCs w:val="24"/>
        </w:rPr>
        <w:t xml:space="preserve">Les acteurs impliqués dans l’évaluation s’engagent à assurer la confidentialité de son existence durant son déroulement. </w:t>
      </w:r>
    </w:p>
    <w:p w14:paraId="3CB758EC" w14:textId="77777777" w:rsidR="000833F5" w:rsidRPr="00DF0602" w:rsidRDefault="000833F5" w:rsidP="008704CD">
      <w:pPr>
        <w:spacing w:before="120"/>
        <w:rPr>
          <w:szCs w:val="24"/>
        </w:rPr>
      </w:pPr>
      <w:r w:rsidRPr="00DF0602">
        <w:rPr>
          <w:szCs w:val="24"/>
        </w:rPr>
        <w:t xml:space="preserve">Si l’évaluation aboutit à un échec, les acteurs s’engagent à assurer la confidentialité de l’existence de cette évaluation et des résultats associés. </w:t>
      </w:r>
    </w:p>
    <w:p w14:paraId="60DB1F03" w14:textId="77777777" w:rsidR="000833F5" w:rsidRDefault="000833F5" w:rsidP="008704CD">
      <w:pPr>
        <w:spacing w:before="120" w:after="120"/>
        <w:rPr>
          <w:szCs w:val="24"/>
        </w:rPr>
      </w:pPr>
      <w:r w:rsidRPr="00DF0602">
        <w:rPr>
          <w:szCs w:val="24"/>
        </w:rPr>
        <w:t>Ces exigences de confidentialité peuvent être levées sous réserve d’un accord écrit du développeur.</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025"/>
        <w:gridCol w:w="2035"/>
      </w:tblGrid>
      <w:tr w:rsidR="000833F5" w:rsidRPr="00DF0602" w14:paraId="38E7C4A9" w14:textId="34D06A93" w:rsidTr="00452824">
        <w:trPr>
          <w:cantSplit/>
        </w:trPr>
        <w:tc>
          <w:tcPr>
            <w:tcW w:w="7090" w:type="dxa"/>
            <w:tcBorders>
              <w:top w:val="single" w:sz="4" w:space="0" w:color="auto"/>
              <w:left w:val="single" w:sz="4" w:space="0" w:color="auto"/>
              <w:bottom w:val="single" w:sz="4" w:space="0" w:color="auto"/>
            </w:tcBorders>
          </w:tcPr>
          <w:p w14:paraId="5141A8A8" w14:textId="25935608" w:rsidR="000833F5" w:rsidRPr="00DF0602" w:rsidRDefault="00C8788E" w:rsidP="00CF668F">
            <w:pPr>
              <w:keepNext/>
              <w:keepLines/>
              <w:suppressAutoHyphens/>
              <w:spacing w:before="60" w:after="60"/>
              <w:rPr>
                <w:szCs w:val="24"/>
              </w:rPr>
            </w:pPr>
            <w:r>
              <w:t xml:space="preserve"> L’existence du projet de certification est-elle confidentielle ?</w:t>
            </w:r>
          </w:p>
        </w:tc>
        <w:tc>
          <w:tcPr>
            <w:tcW w:w="2052" w:type="dxa"/>
            <w:tcBorders>
              <w:top w:val="single" w:sz="4" w:space="0" w:color="auto"/>
              <w:bottom w:val="single" w:sz="4" w:space="0" w:color="auto"/>
              <w:right w:val="single" w:sz="4" w:space="0" w:color="auto"/>
            </w:tcBorders>
          </w:tcPr>
          <w:p w14:paraId="5EF00474" w14:textId="60A4FED0" w:rsidR="000833F5" w:rsidRPr="00452824" w:rsidRDefault="000833F5" w:rsidP="00CF668F">
            <w:pPr>
              <w:pStyle w:val="Reponses"/>
              <w:spacing w:before="60" w:after="60"/>
              <w:jc w:val="center"/>
            </w:pPr>
            <w:permStart w:id="1366127642" w:edGrp="everyone"/>
            <w:r w:rsidRPr="00452824">
              <w:t>OUI</w:t>
            </w:r>
            <w:r w:rsidR="00F54E8C" w:rsidRPr="00452824">
              <w:t xml:space="preserve"> </w:t>
            </w:r>
            <w:r w:rsidR="00B27D75" w:rsidRPr="00452824">
              <w:t>/</w:t>
            </w:r>
            <w:r w:rsidR="00F54E8C" w:rsidRPr="00452824">
              <w:t xml:space="preserve"> </w:t>
            </w:r>
            <w:r w:rsidR="00B27D75" w:rsidRPr="00452824">
              <w:t>NON</w:t>
            </w:r>
            <w:permEnd w:id="1366127642"/>
          </w:p>
        </w:tc>
      </w:tr>
    </w:tbl>
    <w:p w14:paraId="2E705E2A" w14:textId="77777777" w:rsidR="00ED0753" w:rsidRPr="00452824" w:rsidRDefault="00ED0753" w:rsidP="00452824">
      <w:pPr>
        <w:pStyle w:val="Titre1"/>
        <w:rPr>
          <w:sz w:val="22"/>
        </w:rPr>
      </w:pPr>
      <w:r w:rsidRPr="00452824">
        <w:rPr>
          <w:sz w:val="22"/>
        </w:rPr>
        <w:t>Nom de code proposé pour l’évaluation</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870"/>
        <w:gridCol w:w="5190"/>
      </w:tblGrid>
      <w:tr w:rsidR="00ED0753" w14:paraId="77912975" w14:textId="77777777" w:rsidTr="00CF668F">
        <w:trPr>
          <w:trHeight w:val="343"/>
        </w:trPr>
        <w:tc>
          <w:tcPr>
            <w:tcW w:w="3898" w:type="dxa"/>
            <w:tcBorders>
              <w:top w:val="single" w:sz="4" w:space="0" w:color="auto"/>
              <w:bottom w:val="single" w:sz="4" w:space="0" w:color="auto"/>
              <w:right w:val="nil"/>
            </w:tcBorders>
          </w:tcPr>
          <w:p w14:paraId="27D931C6" w14:textId="77777777" w:rsidR="00ED0753" w:rsidRDefault="00ED0753" w:rsidP="00CF668F">
            <w:pPr>
              <w:keepNext/>
              <w:keepLines/>
              <w:suppressAutoHyphens/>
              <w:spacing w:before="60" w:after="60"/>
            </w:pPr>
            <w:permStart w:id="317872557" w:edGrp="everyone" w:colFirst="0" w:colLast="0"/>
            <w:permStart w:id="405950072" w:edGrp="everyone" w:colFirst="1" w:colLast="1"/>
            <w:r>
              <w:t>Nom de code proposé pour l’évaluation :</w:t>
            </w:r>
          </w:p>
        </w:tc>
        <w:tc>
          <w:tcPr>
            <w:tcW w:w="5244" w:type="dxa"/>
            <w:tcBorders>
              <w:top w:val="single" w:sz="4" w:space="0" w:color="auto"/>
              <w:left w:val="nil"/>
              <w:bottom w:val="single" w:sz="4" w:space="0" w:color="auto"/>
            </w:tcBorders>
          </w:tcPr>
          <w:p w14:paraId="52573B77" w14:textId="77777777" w:rsidR="00ED0753" w:rsidRDefault="00ED0753" w:rsidP="00D22487">
            <w:pPr>
              <w:pStyle w:val="Reponses"/>
            </w:pPr>
          </w:p>
        </w:tc>
      </w:tr>
    </w:tbl>
    <w:permEnd w:id="317872557"/>
    <w:permEnd w:id="405950072"/>
    <w:p w14:paraId="16F0568E" w14:textId="77777777" w:rsidR="00ED0753" w:rsidRDefault="00ED0753" w:rsidP="00ED0753">
      <w:r>
        <w:t>Il est suggéré d’adopter le nom du produit lorsque l’existence de l’évaluation n’est pas confidentielle. Le centre de certification proposera un autre nom en cas de collision avec un projet existant.</w:t>
      </w:r>
    </w:p>
    <w:p w14:paraId="1D35528A" w14:textId="4AF6FFC6" w:rsidR="000833F5" w:rsidRPr="00DF0602" w:rsidRDefault="000833F5" w:rsidP="00C646D7">
      <w:pPr>
        <w:pStyle w:val="Titre1"/>
        <w:rPr>
          <w:sz w:val="22"/>
        </w:rPr>
      </w:pPr>
      <w:r w:rsidRPr="00DF0602">
        <w:rPr>
          <w:sz w:val="22"/>
        </w:rPr>
        <w:t>Publication d</w:t>
      </w:r>
      <w:r w:rsidR="00ED0753">
        <w:rPr>
          <w:sz w:val="22"/>
        </w:rPr>
        <w:t>u</w:t>
      </w:r>
      <w:r w:rsidRPr="00DF0602">
        <w:rPr>
          <w:sz w:val="22"/>
        </w:rPr>
        <w:t xml:space="preserve"> certificat</w:t>
      </w:r>
    </w:p>
    <w:p w14:paraId="21AC4084" w14:textId="0591D0E7" w:rsidR="000833F5" w:rsidRPr="00DF0602" w:rsidRDefault="00B9142A" w:rsidP="008704CD">
      <w:pPr>
        <w:spacing w:before="120" w:after="120"/>
        <w:rPr>
          <w:szCs w:val="24"/>
        </w:rPr>
      </w:pPr>
      <w:r w:rsidRPr="00DF0602">
        <w:rPr>
          <w:szCs w:val="24"/>
        </w:rPr>
        <w:t>L’AN</w:t>
      </w:r>
      <w:r w:rsidR="000833F5" w:rsidRPr="00DF0602">
        <w:rPr>
          <w:szCs w:val="24"/>
        </w:rPr>
        <w:t>SSI, une fois le produit certifié, propose au commanditaire que la cible de sécurité</w:t>
      </w:r>
      <w:r w:rsidR="00551FCA">
        <w:rPr>
          <w:szCs w:val="24"/>
        </w:rPr>
        <w:t xml:space="preserve">, le certificat </w:t>
      </w:r>
      <w:r w:rsidR="000833F5" w:rsidRPr="00DF0602">
        <w:rPr>
          <w:szCs w:val="24"/>
        </w:rPr>
        <w:t>et le rapport de certification soient publiés sur son site Web.</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092"/>
        <w:gridCol w:w="1968"/>
      </w:tblGrid>
      <w:tr w:rsidR="000833F5" w:rsidRPr="00DF0602" w14:paraId="5A5B5E38" w14:textId="77777777" w:rsidTr="00452824">
        <w:tc>
          <w:tcPr>
            <w:tcW w:w="7158" w:type="dxa"/>
            <w:tcBorders>
              <w:top w:val="single" w:sz="4" w:space="0" w:color="auto"/>
              <w:left w:val="single" w:sz="4" w:space="0" w:color="auto"/>
              <w:bottom w:val="single" w:sz="4" w:space="0" w:color="auto"/>
              <w:right w:val="nil"/>
            </w:tcBorders>
          </w:tcPr>
          <w:p w14:paraId="6833CD42" w14:textId="35DD82B2" w:rsidR="000833F5" w:rsidRPr="00DF0602" w:rsidRDefault="00ED477F" w:rsidP="00CF668F">
            <w:pPr>
              <w:keepNext/>
              <w:keepLines/>
              <w:suppressAutoHyphens/>
              <w:spacing w:before="60" w:after="60"/>
              <w:rPr>
                <w:szCs w:val="24"/>
              </w:rPr>
            </w:pPr>
            <w:r>
              <w:rPr>
                <w:szCs w:val="24"/>
              </w:rPr>
              <w:t>En cas de certification, s</w:t>
            </w:r>
            <w:r w:rsidR="000833F5" w:rsidRPr="00DF0602">
              <w:rPr>
                <w:szCs w:val="24"/>
              </w:rPr>
              <w:t>ouhaitez-vous que la cible de sécurité</w:t>
            </w:r>
            <w:r w:rsidR="00551FCA">
              <w:rPr>
                <w:szCs w:val="24"/>
              </w:rPr>
              <w:t xml:space="preserve">, le certificat </w:t>
            </w:r>
            <w:r w:rsidR="000833F5" w:rsidRPr="00DF0602">
              <w:rPr>
                <w:szCs w:val="24"/>
              </w:rPr>
              <w:t>et le rapport de certification issu</w:t>
            </w:r>
            <w:r w:rsidR="00467486">
              <w:rPr>
                <w:szCs w:val="24"/>
              </w:rPr>
              <w:t>s</w:t>
            </w:r>
            <w:r w:rsidR="000833F5" w:rsidRPr="00DF0602">
              <w:rPr>
                <w:szCs w:val="24"/>
              </w:rPr>
              <w:t xml:space="preserve"> de cette </w:t>
            </w:r>
            <w:r w:rsidR="000833F5" w:rsidRPr="00CF668F">
              <w:t>évaluation</w:t>
            </w:r>
            <w:r w:rsidR="000833F5" w:rsidRPr="00DF0602">
              <w:rPr>
                <w:szCs w:val="24"/>
              </w:rPr>
              <w:t xml:space="preserve"> soient publiés ? </w:t>
            </w:r>
          </w:p>
        </w:tc>
        <w:tc>
          <w:tcPr>
            <w:tcW w:w="1984" w:type="dxa"/>
            <w:tcBorders>
              <w:top w:val="single" w:sz="4" w:space="0" w:color="auto"/>
              <w:left w:val="nil"/>
              <w:bottom w:val="single" w:sz="4" w:space="0" w:color="auto"/>
              <w:right w:val="single" w:sz="4" w:space="0" w:color="auto"/>
            </w:tcBorders>
          </w:tcPr>
          <w:p w14:paraId="26565DDB" w14:textId="77777777" w:rsidR="000833F5" w:rsidRPr="00452824" w:rsidRDefault="000833F5" w:rsidP="00CF668F">
            <w:pPr>
              <w:pStyle w:val="Reponses"/>
              <w:spacing w:before="60" w:after="60"/>
              <w:jc w:val="center"/>
            </w:pPr>
            <w:permStart w:id="2012161332" w:edGrp="everyone"/>
            <w:r w:rsidRPr="00452824">
              <w:t>OUI / NON</w:t>
            </w:r>
            <w:permEnd w:id="2012161332"/>
          </w:p>
        </w:tc>
      </w:tr>
    </w:tbl>
    <w:p w14:paraId="655AD7F5" w14:textId="77777777" w:rsidR="003A6DD0" w:rsidRDefault="003A6DD0" w:rsidP="003A6DD0">
      <w:pPr>
        <w:pStyle w:val="Titre1"/>
        <w:rPr>
          <w:sz w:val="22"/>
        </w:rPr>
      </w:pPr>
      <w:r w:rsidRPr="00DF0602">
        <w:rPr>
          <w:sz w:val="22"/>
        </w:rPr>
        <w:t>Délais et charges prévues</w:t>
      </w:r>
    </w:p>
    <w:tbl>
      <w:tblPr>
        <w:tblW w:w="914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591"/>
        <w:gridCol w:w="2551"/>
      </w:tblGrid>
      <w:tr w:rsidR="005E3D73" w:rsidRPr="00DF0602" w14:paraId="688D90C6" w14:textId="77777777" w:rsidTr="005E3D73">
        <w:tc>
          <w:tcPr>
            <w:tcW w:w="6591" w:type="dxa"/>
            <w:tcBorders>
              <w:top w:val="single" w:sz="4" w:space="0" w:color="auto"/>
              <w:left w:val="single" w:sz="4" w:space="0" w:color="auto"/>
              <w:bottom w:val="single" w:sz="4" w:space="0" w:color="auto"/>
              <w:right w:val="nil"/>
            </w:tcBorders>
          </w:tcPr>
          <w:p w14:paraId="0556A89F" w14:textId="77777777" w:rsidR="005E3D73" w:rsidRPr="00961CC7" w:rsidRDefault="005E3D73" w:rsidP="00EB5890">
            <w:pPr>
              <w:keepNext/>
              <w:keepLines/>
              <w:suppressAutoHyphens/>
              <w:spacing w:before="60" w:after="60"/>
            </w:pPr>
            <w:permStart w:id="777943622" w:edGrp="everyone" w:colFirst="1" w:colLast="1"/>
            <w:r w:rsidRPr="00961CC7">
              <w:t xml:space="preserve">Délais (par </w:t>
            </w:r>
            <w:r w:rsidRPr="00EB5890">
              <w:rPr>
                <w:szCs w:val="24"/>
              </w:rPr>
              <w:t>défaut</w:t>
            </w:r>
            <w:r w:rsidRPr="00961CC7">
              <w:t>, 8 semaines) :</w:t>
            </w:r>
          </w:p>
        </w:tc>
        <w:tc>
          <w:tcPr>
            <w:tcW w:w="2551" w:type="dxa"/>
            <w:tcBorders>
              <w:top w:val="single" w:sz="4" w:space="0" w:color="auto"/>
              <w:left w:val="nil"/>
              <w:bottom w:val="single" w:sz="4" w:space="0" w:color="auto"/>
              <w:right w:val="single" w:sz="4" w:space="0" w:color="auto"/>
            </w:tcBorders>
          </w:tcPr>
          <w:p w14:paraId="688F9D2C" w14:textId="77777777" w:rsidR="005E3D73" w:rsidRDefault="005E3D73" w:rsidP="005E3D73">
            <w:pPr>
              <w:jc w:val="left"/>
            </w:pPr>
          </w:p>
        </w:tc>
      </w:tr>
      <w:tr w:rsidR="005E3D73" w:rsidRPr="00DF0602" w14:paraId="0A36F914" w14:textId="77777777" w:rsidTr="005E3D73">
        <w:tc>
          <w:tcPr>
            <w:tcW w:w="6591" w:type="dxa"/>
            <w:tcBorders>
              <w:top w:val="single" w:sz="4" w:space="0" w:color="auto"/>
              <w:left w:val="single" w:sz="4" w:space="0" w:color="auto"/>
              <w:bottom w:val="single" w:sz="4" w:space="0" w:color="auto"/>
              <w:right w:val="nil"/>
            </w:tcBorders>
          </w:tcPr>
          <w:p w14:paraId="19F7FC6F" w14:textId="77777777" w:rsidR="005E3D73" w:rsidRPr="00961CC7" w:rsidRDefault="005E3D73" w:rsidP="00EB5890">
            <w:pPr>
              <w:keepNext/>
              <w:keepLines/>
              <w:suppressAutoHyphens/>
              <w:spacing w:before="60" w:after="60"/>
            </w:pPr>
            <w:permStart w:id="120525924" w:edGrp="everyone" w:colFirst="1" w:colLast="1"/>
            <w:permEnd w:id="777943622"/>
            <w:r w:rsidRPr="00961CC7">
              <w:t>Charges (par défaut, 25 h.j. ou 35 h.j. si le produit comporte des mécanismes de nature cryptographique) :</w:t>
            </w:r>
          </w:p>
          <w:p w14:paraId="599BF581" w14:textId="3167B0CE" w:rsidR="005E3D73" w:rsidRPr="00961CC7" w:rsidRDefault="009A2F0D" w:rsidP="00EB5890">
            <w:pPr>
              <w:keepNext/>
              <w:keepLines/>
              <w:suppressAutoHyphens/>
              <w:spacing w:before="60" w:after="60"/>
            </w:pPr>
            <w:r>
              <w:t>N</w:t>
            </w:r>
            <w:r w:rsidR="0023302D">
              <w:t>.</w:t>
            </w:r>
            <w:r>
              <w:t>B</w:t>
            </w:r>
            <w:r w:rsidR="0023302D">
              <w:t>.</w:t>
            </w:r>
            <w:r>
              <w:t xml:space="preserve"> </w:t>
            </w:r>
            <w:r w:rsidR="005E3D73" w:rsidRPr="00961CC7">
              <w:t>L’ANSSI n’impose pas de limitation sur la charge de l’évaluation cryptographique tant que cela respecte la charge maximale prévue par la procédure CSPN (ANSSI-CSPN-CER-P-01).</w:t>
            </w:r>
          </w:p>
        </w:tc>
        <w:tc>
          <w:tcPr>
            <w:tcW w:w="2551" w:type="dxa"/>
            <w:tcBorders>
              <w:top w:val="single" w:sz="4" w:space="0" w:color="auto"/>
              <w:left w:val="nil"/>
              <w:bottom w:val="single" w:sz="4" w:space="0" w:color="auto"/>
              <w:right w:val="single" w:sz="4" w:space="0" w:color="auto"/>
            </w:tcBorders>
          </w:tcPr>
          <w:p w14:paraId="4F264522" w14:textId="77777777" w:rsidR="005E3D73" w:rsidRDefault="005E3D73" w:rsidP="005E3D73">
            <w:pPr>
              <w:jc w:val="left"/>
            </w:pPr>
          </w:p>
        </w:tc>
      </w:tr>
      <w:tr w:rsidR="005E3D73" w:rsidRPr="00DF0602" w14:paraId="315ACDA1" w14:textId="77777777" w:rsidTr="005E3D73">
        <w:tc>
          <w:tcPr>
            <w:tcW w:w="6591" w:type="dxa"/>
            <w:tcBorders>
              <w:top w:val="single" w:sz="4" w:space="0" w:color="auto"/>
              <w:left w:val="single" w:sz="4" w:space="0" w:color="auto"/>
              <w:bottom w:val="single" w:sz="4" w:space="0" w:color="auto"/>
              <w:right w:val="nil"/>
            </w:tcBorders>
          </w:tcPr>
          <w:p w14:paraId="79FE31EE" w14:textId="245C4DA1" w:rsidR="005E3D73" w:rsidRPr="00961CC7" w:rsidRDefault="005E3D73" w:rsidP="00EB5890">
            <w:pPr>
              <w:keepNext/>
              <w:keepLines/>
              <w:suppressAutoHyphens/>
              <w:spacing w:before="60" w:after="60"/>
            </w:pPr>
            <w:permStart w:id="1844263868" w:edGrp="everyone" w:colFirst="1" w:colLast="1"/>
            <w:permEnd w:id="120525924"/>
            <w:r w:rsidRPr="00961CC7">
              <w:t>Argumentaire justifiant de l’écart éventuel par rapport aux charges standard</w:t>
            </w:r>
            <w:r w:rsidR="0023302D">
              <w:t>s</w:t>
            </w:r>
            <w:r w:rsidRPr="00961CC7">
              <w:t> :</w:t>
            </w:r>
          </w:p>
          <w:p w14:paraId="27CE641C" w14:textId="77777777" w:rsidR="005E3D73" w:rsidRPr="00961CC7" w:rsidRDefault="005E3D73" w:rsidP="005E3D73">
            <w:pPr>
              <w:jc w:val="left"/>
            </w:pPr>
          </w:p>
        </w:tc>
        <w:tc>
          <w:tcPr>
            <w:tcW w:w="2551" w:type="dxa"/>
            <w:tcBorders>
              <w:top w:val="single" w:sz="4" w:space="0" w:color="auto"/>
              <w:left w:val="nil"/>
              <w:bottom w:val="single" w:sz="4" w:space="0" w:color="auto"/>
              <w:right w:val="single" w:sz="4" w:space="0" w:color="auto"/>
            </w:tcBorders>
          </w:tcPr>
          <w:p w14:paraId="33E34856" w14:textId="77777777" w:rsidR="005E3D73" w:rsidRDefault="005E3D73" w:rsidP="005E3D73">
            <w:pPr>
              <w:jc w:val="left"/>
            </w:pPr>
          </w:p>
        </w:tc>
      </w:tr>
      <w:tr w:rsidR="005E3D73" w:rsidRPr="00DF0602" w14:paraId="13ED0D8C" w14:textId="77777777" w:rsidTr="005E3D73">
        <w:tc>
          <w:tcPr>
            <w:tcW w:w="6591" w:type="dxa"/>
            <w:tcBorders>
              <w:top w:val="single" w:sz="4" w:space="0" w:color="auto"/>
              <w:left w:val="single" w:sz="4" w:space="0" w:color="auto"/>
              <w:bottom w:val="single" w:sz="4" w:space="0" w:color="auto"/>
              <w:right w:val="nil"/>
            </w:tcBorders>
          </w:tcPr>
          <w:p w14:paraId="038F70C9" w14:textId="77777777" w:rsidR="005E3D73" w:rsidRPr="00961CC7" w:rsidRDefault="005E3D73" w:rsidP="00EB5890">
            <w:pPr>
              <w:keepNext/>
              <w:keepLines/>
              <w:suppressAutoHyphens/>
              <w:spacing w:before="60" w:after="60"/>
            </w:pPr>
            <w:permStart w:id="460153028" w:edGrp="everyone" w:colFirst="1" w:colLast="1"/>
            <w:permEnd w:id="1844263868"/>
            <w:r w:rsidRPr="00961CC7">
              <w:t>Date prévisionnelle de début des travaux :</w:t>
            </w:r>
          </w:p>
        </w:tc>
        <w:tc>
          <w:tcPr>
            <w:tcW w:w="2551" w:type="dxa"/>
            <w:tcBorders>
              <w:top w:val="single" w:sz="4" w:space="0" w:color="auto"/>
              <w:left w:val="nil"/>
              <w:bottom w:val="single" w:sz="4" w:space="0" w:color="auto"/>
              <w:right w:val="single" w:sz="4" w:space="0" w:color="auto"/>
            </w:tcBorders>
          </w:tcPr>
          <w:p w14:paraId="30E67396" w14:textId="77777777" w:rsidR="005E3D73" w:rsidRPr="00452824" w:rsidRDefault="005E3D73" w:rsidP="005E3D73">
            <w:pPr>
              <w:jc w:val="left"/>
            </w:pPr>
          </w:p>
        </w:tc>
      </w:tr>
      <w:tr w:rsidR="00551FCA" w:rsidRPr="00DF0602" w14:paraId="652C2063" w14:textId="77777777" w:rsidTr="005E3D73">
        <w:tc>
          <w:tcPr>
            <w:tcW w:w="6591" w:type="dxa"/>
            <w:tcBorders>
              <w:top w:val="single" w:sz="4" w:space="0" w:color="auto"/>
              <w:left w:val="single" w:sz="4" w:space="0" w:color="auto"/>
              <w:bottom w:val="single" w:sz="4" w:space="0" w:color="auto"/>
              <w:right w:val="nil"/>
            </w:tcBorders>
          </w:tcPr>
          <w:p w14:paraId="62D8B3C4" w14:textId="79F5982D" w:rsidR="00551FCA" w:rsidRPr="00961CC7" w:rsidRDefault="00551FCA" w:rsidP="00EB5890">
            <w:pPr>
              <w:keepNext/>
              <w:keepLines/>
              <w:suppressAutoHyphens/>
              <w:spacing w:before="60" w:after="60"/>
            </w:pPr>
            <w:permStart w:id="1996573300" w:edGrp="everyone" w:colFirst="1" w:colLast="1"/>
            <w:permEnd w:id="460153028"/>
            <w:r>
              <w:t>Date prévisionnelle de livraison du RTE :</w:t>
            </w:r>
          </w:p>
        </w:tc>
        <w:tc>
          <w:tcPr>
            <w:tcW w:w="2551" w:type="dxa"/>
            <w:tcBorders>
              <w:top w:val="single" w:sz="4" w:space="0" w:color="auto"/>
              <w:left w:val="nil"/>
              <w:bottom w:val="single" w:sz="4" w:space="0" w:color="auto"/>
              <w:right w:val="single" w:sz="4" w:space="0" w:color="auto"/>
            </w:tcBorders>
          </w:tcPr>
          <w:p w14:paraId="2E754D88" w14:textId="77777777" w:rsidR="00551FCA" w:rsidRPr="00452824" w:rsidRDefault="00551FCA" w:rsidP="005E3D73">
            <w:pPr>
              <w:jc w:val="left"/>
            </w:pPr>
          </w:p>
        </w:tc>
      </w:tr>
      <w:permEnd w:id="1996573300"/>
    </w:tbl>
    <w:p w14:paraId="098B7D1A" w14:textId="77777777" w:rsidR="005E3D73" w:rsidRDefault="005E3D73" w:rsidP="00CF668F">
      <w:pPr>
        <w:jc w:val="left"/>
      </w:pPr>
    </w:p>
    <w:p w14:paraId="3F7D4C7B" w14:textId="77777777" w:rsidR="005E3D73" w:rsidRDefault="005E3D73" w:rsidP="00CF668F">
      <w:pPr>
        <w:jc w:val="left"/>
      </w:pPr>
    </w:p>
    <w:p w14:paraId="7B9660B8" w14:textId="77777777" w:rsidR="009A73C8" w:rsidRDefault="009A73C8">
      <w:pPr>
        <w:jc w:val="left"/>
        <w:rPr>
          <w:b/>
          <w:bCs/>
          <w:sz w:val="28"/>
          <w:szCs w:val="28"/>
        </w:rPr>
      </w:pPr>
      <w:r>
        <w:br w:type="page"/>
      </w:r>
    </w:p>
    <w:p w14:paraId="1C5B49AB" w14:textId="01F3A890" w:rsidR="000833F5" w:rsidRPr="00DF0602" w:rsidRDefault="000833F5" w:rsidP="00CF668F">
      <w:pPr>
        <w:pStyle w:val="Titre1"/>
      </w:pPr>
      <w:r w:rsidRPr="00DF0602">
        <w:lastRenderedPageBreak/>
        <w:t>Constitution du comité de pilotage de l’évaluation</w:t>
      </w:r>
    </w:p>
    <w:p w14:paraId="7525D778" w14:textId="0A297A65" w:rsidR="000833F5" w:rsidRPr="00DF0602" w:rsidRDefault="000833F5" w:rsidP="008704CD">
      <w:pPr>
        <w:spacing w:before="120"/>
        <w:rPr>
          <w:szCs w:val="24"/>
        </w:rPr>
      </w:pPr>
      <w:r w:rsidRPr="00DF0602">
        <w:rPr>
          <w:szCs w:val="24"/>
        </w:rPr>
        <w:t xml:space="preserve">Le comité de pilotage est constitué au minimum d’un représentant du commanditaire, du </w:t>
      </w:r>
      <w:r w:rsidR="000C0C3F">
        <w:rPr>
          <w:szCs w:val="24"/>
        </w:rPr>
        <w:t>centre</w:t>
      </w:r>
      <w:r w:rsidR="000C0C3F" w:rsidRPr="00DF0602">
        <w:rPr>
          <w:szCs w:val="24"/>
        </w:rPr>
        <w:t xml:space="preserve"> </w:t>
      </w:r>
      <w:r w:rsidRPr="00DF0602">
        <w:rPr>
          <w:szCs w:val="24"/>
        </w:rPr>
        <w:t xml:space="preserve">d’évaluation et du centre de certification. Des représentants </w:t>
      </w:r>
      <w:r w:rsidR="00850BE8" w:rsidRPr="00DF0602">
        <w:rPr>
          <w:szCs w:val="24"/>
        </w:rPr>
        <w:t xml:space="preserve">du ou </w:t>
      </w:r>
      <w:r w:rsidRPr="00DF0602">
        <w:rPr>
          <w:szCs w:val="24"/>
        </w:rPr>
        <w:t>des développeurs peuvent également participer au comité de pilotage. Des observateurs peuvent être invités aux réunions du comité de pilotage sur invitation du commanditaire.</w:t>
      </w:r>
    </w:p>
    <w:p w14:paraId="47C81932" w14:textId="77777777" w:rsidR="000833F5" w:rsidRPr="00DF0602" w:rsidRDefault="000833F5" w:rsidP="00C646D7">
      <w:pPr>
        <w:pStyle w:val="Titre1"/>
        <w:rPr>
          <w:sz w:val="22"/>
        </w:rPr>
      </w:pPr>
      <w:r w:rsidRPr="00DF0602">
        <w:rPr>
          <w:sz w:val="22"/>
        </w:rPr>
        <w:t>Commanditaire</w:t>
      </w:r>
    </w:p>
    <w:p w14:paraId="627B5DB7" w14:textId="36D08A8A" w:rsidR="000833F5" w:rsidRPr="00DF0602" w:rsidRDefault="007933AD" w:rsidP="008704CD">
      <w:pPr>
        <w:spacing w:before="120"/>
        <w:rPr>
          <w:szCs w:val="24"/>
        </w:rPr>
      </w:pPr>
      <w:r>
        <w:rPr>
          <w:szCs w:val="24"/>
        </w:rPr>
        <w:t>L</w:t>
      </w:r>
      <w:r w:rsidR="000833F5" w:rsidRPr="00DF0602">
        <w:rPr>
          <w:szCs w:val="24"/>
        </w:rPr>
        <w:t>e commanditaire est l’organisme ou la personne qui commande l’évaluation et qui la finance.</w:t>
      </w:r>
    </w:p>
    <w:p w14:paraId="31C72B6B" w14:textId="77777777" w:rsidR="000833F5" w:rsidRPr="00DF0602" w:rsidRDefault="000833F5" w:rsidP="008704CD">
      <w:pPr>
        <w:spacing w:before="120"/>
        <w:rPr>
          <w:szCs w:val="24"/>
        </w:rPr>
      </w:pPr>
      <w:r w:rsidRPr="00DF0602">
        <w:rPr>
          <w:szCs w:val="24"/>
        </w:rPr>
        <w:t>Le commanditaire est responsable de :</w:t>
      </w:r>
    </w:p>
    <w:p w14:paraId="40D97DF7" w14:textId="77777777" w:rsidR="000833F5" w:rsidRPr="00DF0602" w:rsidRDefault="000833F5">
      <w:pPr>
        <w:numPr>
          <w:ilvl w:val="0"/>
          <w:numId w:val="6"/>
        </w:numPr>
        <w:rPr>
          <w:szCs w:val="24"/>
        </w:rPr>
      </w:pPr>
      <w:r w:rsidRPr="00DF0602">
        <w:rPr>
          <w:szCs w:val="24"/>
        </w:rPr>
        <w:t>la définition de la cible de sécurité qui précise le périmètre de l’évaluation ;</w:t>
      </w:r>
    </w:p>
    <w:p w14:paraId="72C23B41" w14:textId="5ADAAEAD" w:rsidR="000833F5" w:rsidRDefault="000833F5">
      <w:pPr>
        <w:numPr>
          <w:ilvl w:val="0"/>
          <w:numId w:val="6"/>
        </w:numPr>
        <w:rPr>
          <w:szCs w:val="24"/>
        </w:rPr>
      </w:pPr>
      <w:r w:rsidRPr="00DF0602">
        <w:rPr>
          <w:szCs w:val="24"/>
        </w:rPr>
        <w:t>la mise à disposition des fournit</w:t>
      </w:r>
      <w:r w:rsidR="00850BE8" w:rsidRPr="00DF0602">
        <w:rPr>
          <w:szCs w:val="24"/>
        </w:rPr>
        <w:t>ures requises pour l’évaluation ;</w:t>
      </w:r>
    </w:p>
    <w:p w14:paraId="2068143E" w14:textId="21FF7757" w:rsidR="000833F5" w:rsidRPr="00DF0602" w:rsidRDefault="00942C69" w:rsidP="00CF668F">
      <w:pPr>
        <w:numPr>
          <w:ilvl w:val="0"/>
          <w:numId w:val="6"/>
        </w:numPr>
      </w:pPr>
      <w:r w:rsidRPr="00DF0602" w:rsidDel="009B4058">
        <w:t>d</w:t>
      </w:r>
      <w:r w:rsidR="000833F5" w:rsidRPr="00DF0602" w:rsidDel="009B4058">
        <w:t>es moyens de tests nécessaires à la réalisation de l’évaluation lorsque ceux-ci sont spécifiques.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1"/>
        <w:gridCol w:w="6309"/>
      </w:tblGrid>
      <w:tr w:rsidR="000833F5" w:rsidRPr="00DF0602" w14:paraId="4BFC0B11" w14:textId="77777777" w:rsidTr="00452824">
        <w:tc>
          <w:tcPr>
            <w:tcW w:w="2770" w:type="dxa"/>
            <w:tcBorders>
              <w:top w:val="single" w:sz="4" w:space="0" w:color="auto"/>
              <w:left w:val="single" w:sz="4" w:space="0" w:color="auto"/>
              <w:bottom w:val="single" w:sz="4" w:space="0" w:color="auto"/>
              <w:right w:val="single" w:sz="4" w:space="0" w:color="auto"/>
            </w:tcBorders>
          </w:tcPr>
          <w:p w14:paraId="53DD4A17" w14:textId="77777777" w:rsidR="000833F5" w:rsidRPr="00DF0602" w:rsidRDefault="000833F5" w:rsidP="00CF668F">
            <w:pPr>
              <w:keepNext/>
              <w:spacing w:before="60" w:after="60"/>
              <w:jc w:val="left"/>
              <w:rPr>
                <w:b/>
                <w:bCs/>
                <w:szCs w:val="24"/>
              </w:rPr>
            </w:pPr>
            <w:permStart w:id="1879444433" w:edGrp="everyone" w:colFirst="1" w:colLast="1"/>
            <w:r w:rsidRPr="00DF0602">
              <w:rPr>
                <w:b/>
                <w:bCs/>
                <w:szCs w:val="24"/>
              </w:rPr>
              <w:t>Nom et/ou raison sociale</w:t>
            </w:r>
          </w:p>
        </w:tc>
        <w:tc>
          <w:tcPr>
            <w:tcW w:w="6372" w:type="dxa"/>
            <w:tcBorders>
              <w:top w:val="single" w:sz="4" w:space="0" w:color="auto"/>
              <w:left w:val="single" w:sz="4" w:space="0" w:color="auto"/>
              <w:bottom w:val="single" w:sz="4" w:space="0" w:color="auto"/>
              <w:right w:val="single" w:sz="4" w:space="0" w:color="auto"/>
            </w:tcBorders>
          </w:tcPr>
          <w:p w14:paraId="6B703DB4" w14:textId="77777777" w:rsidR="000833F5" w:rsidRPr="00452824" w:rsidRDefault="000833F5" w:rsidP="005E2DE8">
            <w:pPr>
              <w:pStyle w:val="Reponses"/>
            </w:pPr>
          </w:p>
        </w:tc>
      </w:tr>
      <w:tr w:rsidR="000833F5" w:rsidRPr="00DF0602" w14:paraId="5314B2CA" w14:textId="77777777" w:rsidTr="00452824">
        <w:tc>
          <w:tcPr>
            <w:tcW w:w="2770" w:type="dxa"/>
            <w:tcBorders>
              <w:top w:val="single" w:sz="4" w:space="0" w:color="auto"/>
              <w:left w:val="single" w:sz="4" w:space="0" w:color="auto"/>
              <w:bottom w:val="single" w:sz="4" w:space="0" w:color="auto"/>
              <w:right w:val="single" w:sz="4" w:space="0" w:color="auto"/>
            </w:tcBorders>
          </w:tcPr>
          <w:p w14:paraId="1F415B93" w14:textId="77777777" w:rsidR="000833F5" w:rsidRPr="00DF0602" w:rsidRDefault="00942C69" w:rsidP="00CF668F">
            <w:pPr>
              <w:keepNext/>
              <w:spacing w:before="60" w:after="60"/>
              <w:jc w:val="left"/>
              <w:rPr>
                <w:b/>
                <w:bCs/>
                <w:szCs w:val="24"/>
              </w:rPr>
            </w:pPr>
            <w:permStart w:id="1608022353" w:edGrp="everyone" w:colFirst="1" w:colLast="1"/>
            <w:permEnd w:id="1879444433"/>
            <w:r w:rsidRPr="00DF0602">
              <w:rPr>
                <w:b/>
                <w:bCs/>
                <w:szCs w:val="24"/>
              </w:rPr>
              <w:t xml:space="preserve">Nom du contact </w:t>
            </w:r>
          </w:p>
        </w:tc>
        <w:tc>
          <w:tcPr>
            <w:tcW w:w="6372" w:type="dxa"/>
            <w:tcBorders>
              <w:top w:val="single" w:sz="4" w:space="0" w:color="auto"/>
              <w:left w:val="single" w:sz="4" w:space="0" w:color="auto"/>
              <w:bottom w:val="single" w:sz="4" w:space="0" w:color="auto"/>
              <w:right w:val="single" w:sz="4" w:space="0" w:color="auto"/>
            </w:tcBorders>
          </w:tcPr>
          <w:p w14:paraId="2962EC6C" w14:textId="77777777" w:rsidR="000833F5" w:rsidRPr="00452824" w:rsidRDefault="000833F5" w:rsidP="005E2DE8">
            <w:pPr>
              <w:pStyle w:val="Reponses"/>
            </w:pPr>
          </w:p>
        </w:tc>
      </w:tr>
      <w:tr w:rsidR="000833F5" w:rsidRPr="00DF0602" w14:paraId="5D787B7F" w14:textId="77777777" w:rsidTr="00452824">
        <w:tc>
          <w:tcPr>
            <w:tcW w:w="2770" w:type="dxa"/>
            <w:tcBorders>
              <w:top w:val="single" w:sz="4" w:space="0" w:color="auto"/>
              <w:left w:val="single" w:sz="4" w:space="0" w:color="auto"/>
              <w:bottom w:val="single" w:sz="4" w:space="0" w:color="auto"/>
              <w:right w:val="single" w:sz="4" w:space="0" w:color="auto"/>
            </w:tcBorders>
          </w:tcPr>
          <w:p w14:paraId="5C1BDB21" w14:textId="77777777" w:rsidR="000833F5" w:rsidRPr="00DF0602" w:rsidRDefault="00942C69" w:rsidP="00CF668F">
            <w:pPr>
              <w:keepNext/>
              <w:spacing w:before="60" w:after="60"/>
              <w:jc w:val="left"/>
              <w:rPr>
                <w:b/>
                <w:bCs/>
                <w:szCs w:val="24"/>
              </w:rPr>
            </w:pPr>
            <w:permStart w:id="1018179494" w:edGrp="everyone" w:colFirst="1" w:colLast="1"/>
            <w:permEnd w:id="1608022353"/>
            <w:r w:rsidRPr="00DF0602">
              <w:rPr>
                <w:b/>
                <w:bCs/>
                <w:szCs w:val="24"/>
              </w:rPr>
              <w:t>Adresse</w:t>
            </w:r>
          </w:p>
        </w:tc>
        <w:tc>
          <w:tcPr>
            <w:tcW w:w="6372" w:type="dxa"/>
            <w:tcBorders>
              <w:top w:val="single" w:sz="4" w:space="0" w:color="auto"/>
              <w:left w:val="single" w:sz="4" w:space="0" w:color="auto"/>
              <w:bottom w:val="single" w:sz="4" w:space="0" w:color="auto"/>
              <w:right w:val="single" w:sz="4" w:space="0" w:color="auto"/>
            </w:tcBorders>
          </w:tcPr>
          <w:p w14:paraId="33B26279" w14:textId="77777777" w:rsidR="000833F5" w:rsidRPr="00452824" w:rsidRDefault="000833F5" w:rsidP="005E2DE8">
            <w:pPr>
              <w:pStyle w:val="Reponses"/>
            </w:pPr>
          </w:p>
        </w:tc>
      </w:tr>
      <w:tr w:rsidR="000833F5" w:rsidRPr="00DF0602" w14:paraId="60119190" w14:textId="77777777" w:rsidTr="00452824">
        <w:tc>
          <w:tcPr>
            <w:tcW w:w="2770" w:type="dxa"/>
            <w:tcBorders>
              <w:top w:val="single" w:sz="4" w:space="0" w:color="auto"/>
              <w:left w:val="single" w:sz="4" w:space="0" w:color="auto"/>
              <w:bottom w:val="single" w:sz="4" w:space="0" w:color="auto"/>
              <w:right w:val="single" w:sz="4" w:space="0" w:color="auto"/>
            </w:tcBorders>
          </w:tcPr>
          <w:p w14:paraId="7226922C" w14:textId="77777777" w:rsidR="000833F5" w:rsidRPr="00DF0602" w:rsidRDefault="000833F5" w:rsidP="00CF668F">
            <w:pPr>
              <w:keepNext/>
              <w:spacing w:before="60" w:after="60"/>
              <w:jc w:val="left"/>
              <w:rPr>
                <w:b/>
                <w:bCs/>
                <w:szCs w:val="24"/>
              </w:rPr>
            </w:pPr>
            <w:permStart w:id="103708159" w:edGrp="everyone" w:colFirst="1" w:colLast="1"/>
            <w:permEnd w:id="1018179494"/>
            <w:r w:rsidRPr="00DF0602">
              <w:rPr>
                <w:b/>
                <w:bCs/>
                <w:szCs w:val="24"/>
              </w:rPr>
              <w:t>Tél.</w:t>
            </w:r>
          </w:p>
        </w:tc>
        <w:tc>
          <w:tcPr>
            <w:tcW w:w="6372" w:type="dxa"/>
            <w:tcBorders>
              <w:top w:val="single" w:sz="4" w:space="0" w:color="auto"/>
              <w:left w:val="single" w:sz="4" w:space="0" w:color="auto"/>
              <w:bottom w:val="single" w:sz="4" w:space="0" w:color="auto"/>
              <w:right w:val="single" w:sz="4" w:space="0" w:color="auto"/>
            </w:tcBorders>
          </w:tcPr>
          <w:p w14:paraId="4CC2966C" w14:textId="77777777" w:rsidR="000833F5" w:rsidRPr="00452824" w:rsidRDefault="000833F5" w:rsidP="005E2DE8">
            <w:pPr>
              <w:pStyle w:val="Reponses"/>
            </w:pPr>
          </w:p>
        </w:tc>
      </w:tr>
      <w:tr w:rsidR="000833F5" w:rsidRPr="00DF0602" w14:paraId="6E70935B" w14:textId="77777777" w:rsidTr="00452824">
        <w:tc>
          <w:tcPr>
            <w:tcW w:w="2770" w:type="dxa"/>
            <w:tcBorders>
              <w:top w:val="single" w:sz="4" w:space="0" w:color="auto"/>
              <w:left w:val="single" w:sz="4" w:space="0" w:color="auto"/>
              <w:bottom w:val="single" w:sz="4" w:space="0" w:color="auto"/>
              <w:right w:val="single" w:sz="4" w:space="0" w:color="auto"/>
            </w:tcBorders>
          </w:tcPr>
          <w:p w14:paraId="1D0A2379" w14:textId="77777777" w:rsidR="000833F5" w:rsidRPr="00DF0602" w:rsidRDefault="000833F5" w:rsidP="00CF668F">
            <w:pPr>
              <w:keepNext/>
              <w:spacing w:before="60" w:after="60"/>
              <w:jc w:val="left"/>
              <w:rPr>
                <w:b/>
                <w:bCs/>
                <w:szCs w:val="24"/>
              </w:rPr>
            </w:pPr>
            <w:permStart w:id="2086750055" w:edGrp="everyone" w:colFirst="1" w:colLast="1"/>
            <w:permEnd w:id="103708159"/>
            <w:r w:rsidRPr="00DF0602">
              <w:rPr>
                <w:b/>
                <w:bCs/>
                <w:szCs w:val="24"/>
              </w:rPr>
              <w:t>Courriel</w:t>
            </w:r>
          </w:p>
        </w:tc>
        <w:tc>
          <w:tcPr>
            <w:tcW w:w="6372" w:type="dxa"/>
            <w:tcBorders>
              <w:top w:val="single" w:sz="4" w:space="0" w:color="auto"/>
              <w:left w:val="single" w:sz="4" w:space="0" w:color="auto"/>
              <w:bottom w:val="single" w:sz="4" w:space="0" w:color="auto"/>
              <w:right w:val="single" w:sz="4" w:space="0" w:color="auto"/>
            </w:tcBorders>
          </w:tcPr>
          <w:p w14:paraId="28FF8A7D" w14:textId="77777777" w:rsidR="000833F5" w:rsidRPr="00452824" w:rsidRDefault="000833F5" w:rsidP="005E2DE8">
            <w:pPr>
              <w:pStyle w:val="Reponses"/>
            </w:pPr>
          </w:p>
        </w:tc>
      </w:tr>
    </w:tbl>
    <w:permEnd w:id="2086750055"/>
    <w:p w14:paraId="6FD201DE" w14:textId="37D2D18F" w:rsidR="000833F5" w:rsidRPr="00DF0602" w:rsidRDefault="000C0C3F" w:rsidP="00C646D7">
      <w:pPr>
        <w:pStyle w:val="Titre1"/>
        <w:rPr>
          <w:sz w:val="22"/>
        </w:rPr>
      </w:pPr>
      <w:r>
        <w:rPr>
          <w:sz w:val="22"/>
        </w:rPr>
        <w:t>Centre</w:t>
      </w:r>
      <w:r w:rsidRPr="00DF0602">
        <w:rPr>
          <w:sz w:val="22"/>
        </w:rPr>
        <w:t xml:space="preserve"> </w:t>
      </w:r>
      <w:r w:rsidR="000833F5" w:rsidRPr="00DF0602">
        <w:rPr>
          <w:sz w:val="22"/>
        </w:rPr>
        <w:t>d’évaluation</w:t>
      </w:r>
    </w:p>
    <w:p w14:paraId="669E8C92" w14:textId="665301E5" w:rsidR="000833F5" w:rsidRPr="00DF0602" w:rsidRDefault="007933AD" w:rsidP="008704CD">
      <w:pPr>
        <w:spacing w:before="120"/>
        <w:rPr>
          <w:szCs w:val="24"/>
        </w:rPr>
      </w:pPr>
      <w:r>
        <w:rPr>
          <w:szCs w:val="24"/>
        </w:rPr>
        <w:t>Le</w:t>
      </w:r>
      <w:r w:rsidR="000833F5" w:rsidRPr="00DF0602">
        <w:rPr>
          <w:szCs w:val="24"/>
        </w:rPr>
        <w:t xml:space="preserve"> </w:t>
      </w:r>
      <w:r w:rsidR="000C0C3F">
        <w:rPr>
          <w:szCs w:val="24"/>
        </w:rPr>
        <w:t>centre</w:t>
      </w:r>
      <w:r w:rsidR="000C0C3F" w:rsidRPr="00DF0602">
        <w:rPr>
          <w:szCs w:val="24"/>
        </w:rPr>
        <w:t xml:space="preserve"> </w:t>
      </w:r>
      <w:r w:rsidR="000833F5" w:rsidRPr="00DF0602">
        <w:rPr>
          <w:szCs w:val="24"/>
        </w:rPr>
        <w:t>d’évaluation réalise l’évaluation. Il agit en tant que tierce partie indépendante des développeurs de produits et des comman</w:t>
      </w:r>
      <w:r w:rsidR="009F66A4" w:rsidRPr="00DF0602">
        <w:rPr>
          <w:szCs w:val="24"/>
        </w:rPr>
        <w:t>ditaires. Il est agréé par l’AN</w:t>
      </w:r>
      <w:r w:rsidR="000833F5" w:rsidRPr="00DF0602">
        <w:rPr>
          <w:szCs w:val="24"/>
        </w:rPr>
        <w:t>SSI et est à ce titre tenu de respecter toutes les règles du schéma.</w:t>
      </w:r>
    </w:p>
    <w:p w14:paraId="6B839EAB" w14:textId="419A0B79" w:rsidR="000833F5" w:rsidRPr="00DF0602" w:rsidRDefault="000833F5" w:rsidP="008704CD">
      <w:pPr>
        <w:spacing w:before="120" w:after="120"/>
        <w:rPr>
          <w:szCs w:val="24"/>
        </w:rPr>
      </w:pPr>
      <w:r w:rsidRPr="00DF0602">
        <w:rPr>
          <w:szCs w:val="24"/>
        </w:rPr>
        <w:t xml:space="preserve">Pour mener à bien ses travaux, le </w:t>
      </w:r>
      <w:r w:rsidR="000C0C3F">
        <w:rPr>
          <w:szCs w:val="24"/>
        </w:rPr>
        <w:t>centre</w:t>
      </w:r>
      <w:r w:rsidR="000C0C3F" w:rsidRPr="00DF0602">
        <w:rPr>
          <w:szCs w:val="24"/>
        </w:rPr>
        <w:t xml:space="preserve"> </w:t>
      </w:r>
      <w:r w:rsidRPr="00DF0602">
        <w:rPr>
          <w:szCs w:val="24"/>
        </w:rPr>
        <w:t xml:space="preserve">d’évaluation doit avoir accès à l’ensemble des éléments lui permettant de mener à bien son évaluation selon les critères et la méthodologie retenus.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6"/>
        <w:gridCol w:w="6304"/>
      </w:tblGrid>
      <w:tr w:rsidR="000833F5" w:rsidRPr="00DF0602" w14:paraId="7C184AD2" w14:textId="77777777" w:rsidTr="00452824">
        <w:tc>
          <w:tcPr>
            <w:tcW w:w="2770" w:type="dxa"/>
            <w:tcBorders>
              <w:top w:val="single" w:sz="4" w:space="0" w:color="auto"/>
              <w:left w:val="single" w:sz="4" w:space="0" w:color="auto"/>
              <w:bottom w:val="single" w:sz="4" w:space="0" w:color="auto"/>
              <w:right w:val="single" w:sz="4" w:space="0" w:color="auto"/>
            </w:tcBorders>
          </w:tcPr>
          <w:p w14:paraId="336AF9F6" w14:textId="77777777" w:rsidR="000833F5" w:rsidRPr="00DF0602" w:rsidRDefault="000833F5" w:rsidP="00CF668F">
            <w:pPr>
              <w:keepNext/>
              <w:spacing w:before="60" w:after="60"/>
              <w:jc w:val="left"/>
              <w:rPr>
                <w:b/>
                <w:bCs/>
                <w:szCs w:val="24"/>
              </w:rPr>
            </w:pPr>
            <w:permStart w:id="1569004264" w:edGrp="everyone" w:colFirst="1" w:colLast="1"/>
            <w:r w:rsidRPr="00DF0602">
              <w:rPr>
                <w:b/>
                <w:bCs/>
                <w:szCs w:val="24"/>
              </w:rPr>
              <w:t>Nom et/ou raison sociale</w:t>
            </w:r>
          </w:p>
        </w:tc>
        <w:tc>
          <w:tcPr>
            <w:tcW w:w="6372" w:type="dxa"/>
            <w:tcBorders>
              <w:top w:val="single" w:sz="4" w:space="0" w:color="auto"/>
              <w:left w:val="single" w:sz="4" w:space="0" w:color="auto"/>
              <w:bottom w:val="single" w:sz="4" w:space="0" w:color="auto"/>
              <w:right w:val="single" w:sz="4" w:space="0" w:color="auto"/>
            </w:tcBorders>
          </w:tcPr>
          <w:p w14:paraId="2A042551" w14:textId="77777777" w:rsidR="000833F5" w:rsidRPr="00452824" w:rsidRDefault="000833F5" w:rsidP="005E2DE8">
            <w:pPr>
              <w:pStyle w:val="Reponses"/>
            </w:pPr>
          </w:p>
        </w:tc>
      </w:tr>
      <w:tr w:rsidR="000833F5" w:rsidRPr="00DF0602" w14:paraId="52DB32E4" w14:textId="77777777" w:rsidTr="00452824">
        <w:tc>
          <w:tcPr>
            <w:tcW w:w="2770" w:type="dxa"/>
            <w:tcBorders>
              <w:top w:val="single" w:sz="4" w:space="0" w:color="auto"/>
              <w:left w:val="single" w:sz="4" w:space="0" w:color="auto"/>
              <w:bottom w:val="single" w:sz="4" w:space="0" w:color="auto"/>
              <w:right w:val="single" w:sz="4" w:space="0" w:color="auto"/>
            </w:tcBorders>
          </w:tcPr>
          <w:p w14:paraId="4AFB558C" w14:textId="77777777" w:rsidR="000833F5" w:rsidRPr="00DF0602" w:rsidRDefault="00942C69" w:rsidP="00CF668F">
            <w:pPr>
              <w:keepNext/>
              <w:spacing w:before="60" w:after="60"/>
              <w:jc w:val="left"/>
              <w:rPr>
                <w:b/>
                <w:bCs/>
                <w:szCs w:val="24"/>
              </w:rPr>
            </w:pPr>
            <w:permStart w:id="464344116" w:edGrp="everyone" w:colFirst="1" w:colLast="1"/>
            <w:permEnd w:id="1569004264"/>
            <w:r w:rsidRPr="00DF0602">
              <w:rPr>
                <w:b/>
                <w:bCs/>
                <w:szCs w:val="24"/>
              </w:rPr>
              <w:t>Nom du contact</w:t>
            </w:r>
          </w:p>
        </w:tc>
        <w:tc>
          <w:tcPr>
            <w:tcW w:w="6372" w:type="dxa"/>
            <w:tcBorders>
              <w:top w:val="single" w:sz="4" w:space="0" w:color="auto"/>
              <w:left w:val="single" w:sz="4" w:space="0" w:color="auto"/>
              <w:bottom w:val="single" w:sz="4" w:space="0" w:color="auto"/>
              <w:right w:val="single" w:sz="4" w:space="0" w:color="auto"/>
            </w:tcBorders>
          </w:tcPr>
          <w:p w14:paraId="270DAE0F" w14:textId="77777777" w:rsidR="000833F5" w:rsidRPr="00452824" w:rsidRDefault="000833F5" w:rsidP="005E2DE8">
            <w:pPr>
              <w:pStyle w:val="Reponses"/>
            </w:pPr>
          </w:p>
        </w:tc>
      </w:tr>
      <w:tr w:rsidR="000833F5" w:rsidRPr="00DF0602" w14:paraId="3A6ADB33" w14:textId="77777777" w:rsidTr="00452824">
        <w:tc>
          <w:tcPr>
            <w:tcW w:w="2770" w:type="dxa"/>
            <w:tcBorders>
              <w:top w:val="single" w:sz="4" w:space="0" w:color="auto"/>
              <w:left w:val="single" w:sz="4" w:space="0" w:color="auto"/>
              <w:bottom w:val="single" w:sz="4" w:space="0" w:color="auto"/>
              <w:right w:val="single" w:sz="4" w:space="0" w:color="auto"/>
            </w:tcBorders>
          </w:tcPr>
          <w:p w14:paraId="3E3C2C92" w14:textId="77777777" w:rsidR="000833F5" w:rsidRPr="00DF0602" w:rsidRDefault="00942C69" w:rsidP="00CF668F">
            <w:pPr>
              <w:keepNext/>
              <w:spacing w:before="60" w:after="60"/>
              <w:jc w:val="left"/>
              <w:rPr>
                <w:b/>
                <w:bCs/>
                <w:szCs w:val="24"/>
              </w:rPr>
            </w:pPr>
            <w:permStart w:id="2131978857" w:edGrp="everyone" w:colFirst="1" w:colLast="1"/>
            <w:permEnd w:id="464344116"/>
            <w:r w:rsidRPr="00DF0602">
              <w:rPr>
                <w:b/>
                <w:bCs/>
                <w:szCs w:val="24"/>
              </w:rPr>
              <w:t>Adresse</w:t>
            </w:r>
          </w:p>
        </w:tc>
        <w:tc>
          <w:tcPr>
            <w:tcW w:w="6372" w:type="dxa"/>
            <w:tcBorders>
              <w:top w:val="single" w:sz="4" w:space="0" w:color="auto"/>
              <w:left w:val="single" w:sz="4" w:space="0" w:color="auto"/>
              <w:bottom w:val="single" w:sz="4" w:space="0" w:color="auto"/>
              <w:right w:val="single" w:sz="4" w:space="0" w:color="auto"/>
            </w:tcBorders>
          </w:tcPr>
          <w:p w14:paraId="2586AB6A" w14:textId="77777777" w:rsidR="000833F5" w:rsidRPr="00452824" w:rsidRDefault="000833F5" w:rsidP="005E2DE8">
            <w:pPr>
              <w:pStyle w:val="Reponses"/>
            </w:pPr>
          </w:p>
        </w:tc>
      </w:tr>
      <w:tr w:rsidR="000833F5" w:rsidRPr="00DF0602" w14:paraId="65636BEE" w14:textId="77777777" w:rsidTr="00452824">
        <w:tc>
          <w:tcPr>
            <w:tcW w:w="2770" w:type="dxa"/>
            <w:tcBorders>
              <w:top w:val="single" w:sz="4" w:space="0" w:color="auto"/>
              <w:left w:val="single" w:sz="4" w:space="0" w:color="auto"/>
              <w:bottom w:val="single" w:sz="4" w:space="0" w:color="auto"/>
              <w:right w:val="single" w:sz="4" w:space="0" w:color="auto"/>
            </w:tcBorders>
          </w:tcPr>
          <w:p w14:paraId="3067F744" w14:textId="77777777" w:rsidR="000833F5" w:rsidRPr="00DF0602" w:rsidRDefault="000833F5" w:rsidP="00CF668F">
            <w:pPr>
              <w:keepNext/>
              <w:spacing w:before="60" w:after="60"/>
              <w:jc w:val="left"/>
              <w:rPr>
                <w:b/>
                <w:bCs/>
                <w:szCs w:val="24"/>
              </w:rPr>
            </w:pPr>
            <w:permStart w:id="1619020103" w:edGrp="everyone" w:colFirst="1" w:colLast="1"/>
            <w:permEnd w:id="2131978857"/>
            <w:r w:rsidRPr="00DF0602">
              <w:rPr>
                <w:b/>
                <w:bCs/>
                <w:szCs w:val="24"/>
              </w:rPr>
              <w:t>Tél.</w:t>
            </w:r>
          </w:p>
        </w:tc>
        <w:tc>
          <w:tcPr>
            <w:tcW w:w="6372" w:type="dxa"/>
            <w:tcBorders>
              <w:top w:val="single" w:sz="4" w:space="0" w:color="auto"/>
              <w:left w:val="single" w:sz="4" w:space="0" w:color="auto"/>
              <w:bottom w:val="single" w:sz="4" w:space="0" w:color="auto"/>
              <w:right w:val="single" w:sz="4" w:space="0" w:color="auto"/>
            </w:tcBorders>
          </w:tcPr>
          <w:p w14:paraId="1F85A6F9" w14:textId="77777777" w:rsidR="000833F5" w:rsidRPr="00452824" w:rsidRDefault="000833F5" w:rsidP="005E2DE8">
            <w:pPr>
              <w:pStyle w:val="Reponses"/>
            </w:pPr>
          </w:p>
        </w:tc>
      </w:tr>
      <w:tr w:rsidR="000833F5" w:rsidRPr="00DF0602" w14:paraId="1D8E43A1" w14:textId="77777777" w:rsidTr="00452824">
        <w:tc>
          <w:tcPr>
            <w:tcW w:w="2770" w:type="dxa"/>
            <w:tcBorders>
              <w:top w:val="single" w:sz="4" w:space="0" w:color="auto"/>
              <w:left w:val="single" w:sz="4" w:space="0" w:color="auto"/>
              <w:bottom w:val="single" w:sz="4" w:space="0" w:color="auto"/>
              <w:right w:val="single" w:sz="4" w:space="0" w:color="auto"/>
            </w:tcBorders>
          </w:tcPr>
          <w:p w14:paraId="3230829F" w14:textId="77777777" w:rsidR="000833F5" w:rsidRPr="00DF0602" w:rsidRDefault="000833F5" w:rsidP="00CF668F">
            <w:pPr>
              <w:keepNext/>
              <w:spacing w:before="60" w:after="60"/>
              <w:jc w:val="left"/>
              <w:rPr>
                <w:b/>
                <w:bCs/>
                <w:szCs w:val="24"/>
              </w:rPr>
            </w:pPr>
            <w:permStart w:id="1971603773" w:edGrp="everyone" w:colFirst="1" w:colLast="1"/>
            <w:permEnd w:id="1619020103"/>
            <w:r w:rsidRPr="00DF0602">
              <w:rPr>
                <w:b/>
                <w:bCs/>
                <w:szCs w:val="24"/>
              </w:rPr>
              <w:t>Courriel</w:t>
            </w:r>
          </w:p>
        </w:tc>
        <w:tc>
          <w:tcPr>
            <w:tcW w:w="6372" w:type="dxa"/>
            <w:tcBorders>
              <w:top w:val="single" w:sz="4" w:space="0" w:color="auto"/>
              <w:left w:val="single" w:sz="4" w:space="0" w:color="auto"/>
              <w:bottom w:val="single" w:sz="4" w:space="0" w:color="auto"/>
              <w:right w:val="single" w:sz="4" w:space="0" w:color="auto"/>
            </w:tcBorders>
          </w:tcPr>
          <w:p w14:paraId="0A0FDC97" w14:textId="19CD7563" w:rsidR="000833F5" w:rsidRPr="00452824" w:rsidRDefault="000833F5" w:rsidP="005E2DE8">
            <w:pPr>
              <w:pStyle w:val="Reponses"/>
            </w:pPr>
          </w:p>
        </w:tc>
      </w:tr>
      <w:tr w:rsidR="000833F5" w:rsidRPr="00DF0602" w14:paraId="4E20EB33" w14:textId="77777777" w:rsidTr="00452824">
        <w:tc>
          <w:tcPr>
            <w:tcW w:w="2770" w:type="dxa"/>
            <w:tcBorders>
              <w:top w:val="single" w:sz="4" w:space="0" w:color="auto"/>
              <w:left w:val="single" w:sz="4" w:space="0" w:color="auto"/>
              <w:bottom w:val="single" w:sz="4" w:space="0" w:color="auto"/>
              <w:right w:val="single" w:sz="4" w:space="0" w:color="auto"/>
            </w:tcBorders>
          </w:tcPr>
          <w:p w14:paraId="75C548DC" w14:textId="77777777" w:rsidR="000833F5" w:rsidRPr="00DF0602" w:rsidRDefault="000833F5" w:rsidP="00CF668F">
            <w:pPr>
              <w:keepNext/>
              <w:spacing w:before="60" w:after="60"/>
              <w:jc w:val="left"/>
              <w:rPr>
                <w:b/>
                <w:bCs/>
                <w:szCs w:val="24"/>
              </w:rPr>
            </w:pPr>
            <w:permStart w:id="1076831989" w:edGrp="everyone" w:colFirst="1" w:colLast="1"/>
            <w:permEnd w:id="1971603773"/>
            <w:r w:rsidRPr="00DF0602">
              <w:rPr>
                <w:b/>
                <w:bCs/>
                <w:szCs w:val="24"/>
              </w:rPr>
              <w:t>Liste des évaluateurs qui interviendront sur le projet</w:t>
            </w:r>
          </w:p>
        </w:tc>
        <w:tc>
          <w:tcPr>
            <w:tcW w:w="6372" w:type="dxa"/>
            <w:tcBorders>
              <w:top w:val="single" w:sz="4" w:space="0" w:color="auto"/>
              <w:left w:val="single" w:sz="4" w:space="0" w:color="auto"/>
              <w:bottom w:val="single" w:sz="4" w:space="0" w:color="auto"/>
              <w:right w:val="single" w:sz="4" w:space="0" w:color="auto"/>
            </w:tcBorders>
          </w:tcPr>
          <w:p w14:paraId="1F63AE42" w14:textId="77777777" w:rsidR="000833F5" w:rsidRPr="00452824" w:rsidRDefault="000833F5" w:rsidP="005E2DE8">
            <w:pPr>
              <w:pStyle w:val="Reponses"/>
            </w:pPr>
          </w:p>
        </w:tc>
      </w:tr>
    </w:tbl>
    <w:permEnd w:id="1076831989"/>
    <w:p w14:paraId="7602B78B" w14:textId="77777777" w:rsidR="000833F5" w:rsidRPr="00CF668F" w:rsidRDefault="000833F5" w:rsidP="00CF668F">
      <w:pPr>
        <w:pStyle w:val="Titre1"/>
        <w:rPr>
          <w:sz w:val="22"/>
        </w:rPr>
      </w:pPr>
      <w:r w:rsidRPr="00CF668F">
        <w:rPr>
          <w:sz w:val="22"/>
        </w:rPr>
        <w:t>Organisme de certification</w:t>
      </w:r>
    </w:p>
    <w:p w14:paraId="61483F5D" w14:textId="5CDA5590" w:rsidR="000833F5" w:rsidRPr="00DF0602" w:rsidRDefault="00EE2A07" w:rsidP="008704CD">
      <w:pPr>
        <w:spacing w:before="120" w:after="120"/>
        <w:rPr>
          <w:szCs w:val="24"/>
        </w:rPr>
      </w:pPr>
      <w:r>
        <w:rPr>
          <w:szCs w:val="24"/>
        </w:rPr>
        <w:t>L</w:t>
      </w:r>
      <w:r w:rsidR="000833F5" w:rsidRPr="00DF0602">
        <w:rPr>
          <w:szCs w:val="24"/>
        </w:rPr>
        <w:t>’orga</w:t>
      </w:r>
      <w:r w:rsidR="00C646D7" w:rsidRPr="00DF0602">
        <w:rPr>
          <w:szCs w:val="24"/>
        </w:rPr>
        <w:t xml:space="preserve">nisme de certification est </w:t>
      </w:r>
      <w:r w:rsidR="005F0530" w:rsidRPr="00DF0602">
        <w:rPr>
          <w:szCs w:val="24"/>
        </w:rPr>
        <w:t xml:space="preserve">le centre de certification de </w:t>
      </w:r>
      <w:r w:rsidR="00C646D7" w:rsidRPr="00DF0602">
        <w:rPr>
          <w:szCs w:val="24"/>
        </w:rPr>
        <w:t>l’AN</w:t>
      </w:r>
      <w:r w:rsidR="000833F5" w:rsidRPr="00DF0602">
        <w:rPr>
          <w:szCs w:val="24"/>
        </w:rPr>
        <w:t>SSI</w:t>
      </w:r>
      <w:r w:rsidR="00C646D7" w:rsidRPr="00DF0602">
        <w:rPr>
          <w:szCs w:val="24"/>
        </w:rPr>
        <w:t xml:space="preserve">. Il </w:t>
      </w:r>
      <w:r w:rsidR="000833F5" w:rsidRPr="00DF0602">
        <w:rPr>
          <w:szCs w:val="24"/>
        </w:rPr>
        <w:t>met en œuvre le schéma d’évaluation et de certification. Son rôle essentiel est d’apporter une confirmation indépendante que les évaluations ont été correctement effectuées, conformément aux critères, méthodes et procédures du schéma</w:t>
      </w:r>
      <w:r w:rsidR="00C646D7" w:rsidRPr="00DF0602">
        <w:rPr>
          <w:szCs w:val="24"/>
        </w:rPr>
        <w:t>,</w:t>
      </w:r>
      <w:r w:rsidR="000833F5" w:rsidRPr="00DF0602">
        <w:rPr>
          <w:szCs w:val="24"/>
        </w:rPr>
        <w:t xml:space="preserve"> et que les conclusions de ces évaluations sont fondées.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0"/>
        <w:gridCol w:w="6880"/>
      </w:tblGrid>
      <w:tr w:rsidR="000833F5" w:rsidRPr="00DF0602" w14:paraId="6EADBFC8" w14:textId="77777777" w:rsidTr="00452824">
        <w:tc>
          <w:tcPr>
            <w:tcW w:w="2197" w:type="dxa"/>
            <w:tcBorders>
              <w:top w:val="single" w:sz="4" w:space="0" w:color="auto"/>
              <w:left w:val="single" w:sz="4" w:space="0" w:color="auto"/>
              <w:bottom w:val="single" w:sz="4" w:space="0" w:color="auto"/>
              <w:right w:val="single" w:sz="4" w:space="0" w:color="auto"/>
            </w:tcBorders>
          </w:tcPr>
          <w:p w14:paraId="2BB3B3F8" w14:textId="77777777" w:rsidR="000833F5" w:rsidRPr="00CF668F" w:rsidRDefault="000833F5" w:rsidP="00CF668F">
            <w:pPr>
              <w:keepNext/>
              <w:spacing w:before="60" w:after="60"/>
              <w:jc w:val="left"/>
              <w:rPr>
                <w:b/>
                <w:bCs/>
                <w:szCs w:val="24"/>
              </w:rPr>
            </w:pPr>
            <w:r w:rsidRPr="00CF668F">
              <w:rPr>
                <w:b/>
                <w:bCs/>
                <w:szCs w:val="24"/>
              </w:rPr>
              <w:t>Nom</w:t>
            </w:r>
          </w:p>
        </w:tc>
        <w:tc>
          <w:tcPr>
            <w:tcW w:w="6945" w:type="dxa"/>
            <w:tcBorders>
              <w:top w:val="single" w:sz="4" w:space="0" w:color="auto"/>
              <w:left w:val="single" w:sz="4" w:space="0" w:color="auto"/>
              <w:bottom w:val="single" w:sz="4" w:space="0" w:color="auto"/>
              <w:right w:val="single" w:sz="4" w:space="0" w:color="auto"/>
            </w:tcBorders>
          </w:tcPr>
          <w:p w14:paraId="280BFB20" w14:textId="77777777" w:rsidR="000833F5" w:rsidRPr="00DF0602" w:rsidRDefault="00C646D7" w:rsidP="00CF668F">
            <w:pPr>
              <w:keepNext/>
              <w:spacing w:before="60" w:after="60"/>
              <w:rPr>
                <w:szCs w:val="24"/>
              </w:rPr>
            </w:pPr>
            <w:r w:rsidRPr="00DF0602">
              <w:rPr>
                <w:szCs w:val="24"/>
              </w:rPr>
              <w:t>AN</w:t>
            </w:r>
            <w:r w:rsidR="000833F5" w:rsidRPr="00DF0602">
              <w:rPr>
                <w:szCs w:val="24"/>
              </w:rPr>
              <w:t xml:space="preserve">SSI – Centre de </w:t>
            </w:r>
            <w:r w:rsidR="005F0530" w:rsidRPr="00DF0602">
              <w:rPr>
                <w:szCs w:val="24"/>
              </w:rPr>
              <w:t>certification</w:t>
            </w:r>
          </w:p>
        </w:tc>
      </w:tr>
      <w:tr w:rsidR="000833F5" w:rsidRPr="00DF0602" w14:paraId="7163A1B3" w14:textId="77777777" w:rsidTr="00452824">
        <w:tc>
          <w:tcPr>
            <w:tcW w:w="2197" w:type="dxa"/>
            <w:tcBorders>
              <w:top w:val="single" w:sz="4" w:space="0" w:color="auto"/>
              <w:left w:val="single" w:sz="4" w:space="0" w:color="auto"/>
              <w:bottom w:val="single" w:sz="4" w:space="0" w:color="auto"/>
              <w:right w:val="single" w:sz="4" w:space="0" w:color="auto"/>
            </w:tcBorders>
          </w:tcPr>
          <w:p w14:paraId="1AA34E99" w14:textId="77777777" w:rsidR="000833F5" w:rsidRPr="00DF0602" w:rsidRDefault="000833F5" w:rsidP="00CF668F">
            <w:pPr>
              <w:keepNext/>
              <w:spacing w:before="60" w:after="60"/>
              <w:jc w:val="left"/>
              <w:rPr>
                <w:b/>
                <w:bCs/>
                <w:szCs w:val="24"/>
              </w:rPr>
            </w:pPr>
            <w:r w:rsidRPr="00DF0602">
              <w:rPr>
                <w:b/>
                <w:bCs/>
                <w:szCs w:val="24"/>
              </w:rPr>
              <w:t>Adresse</w:t>
            </w:r>
          </w:p>
        </w:tc>
        <w:tc>
          <w:tcPr>
            <w:tcW w:w="6945" w:type="dxa"/>
            <w:tcBorders>
              <w:top w:val="single" w:sz="4" w:space="0" w:color="auto"/>
              <w:left w:val="single" w:sz="4" w:space="0" w:color="auto"/>
              <w:bottom w:val="single" w:sz="4" w:space="0" w:color="auto"/>
              <w:right w:val="single" w:sz="4" w:space="0" w:color="auto"/>
            </w:tcBorders>
          </w:tcPr>
          <w:p w14:paraId="060B0FA3" w14:textId="77777777" w:rsidR="000833F5" w:rsidRPr="00DF0602" w:rsidRDefault="00386B4E" w:rsidP="00CF668F">
            <w:pPr>
              <w:keepNext/>
              <w:spacing w:before="60" w:after="60"/>
              <w:jc w:val="left"/>
              <w:rPr>
                <w:szCs w:val="24"/>
              </w:rPr>
            </w:pPr>
            <w:r>
              <w:rPr>
                <w:szCs w:val="24"/>
              </w:rPr>
              <w:t xml:space="preserve">SGDSN, </w:t>
            </w:r>
            <w:r w:rsidR="000833F5" w:rsidRPr="00DF0602">
              <w:rPr>
                <w:szCs w:val="24"/>
              </w:rPr>
              <w:t>51 boulevard de La Tour-Maubourg</w:t>
            </w:r>
            <w:r>
              <w:rPr>
                <w:szCs w:val="24"/>
              </w:rPr>
              <w:t xml:space="preserve">, </w:t>
            </w:r>
            <w:r w:rsidR="000833F5" w:rsidRPr="00DF0602">
              <w:rPr>
                <w:szCs w:val="24"/>
              </w:rPr>
              <w:t>75700 Paris 07 SP, France</w:t>
            </w:r>
          </w:p>
        </w:tc>
      </w:tr>
      <w:tr w:rsidR="000833F5" w:rsidRPr="00DF0602" w14:paraId="4825DBD8" w14:textId="77777777" w:rsidTr="00452824">
        <w:tc>
          <w:tcPr>
            <w:tcW w:w="2197" w:type="dxa"/>
            <w:tcBorders>
              <w:top w:val="single" w:sz="4" w:space="0" w:color="auto"/>
              <w:left w:val="single" w:sz="4" w:space="0" w:color="auto"/>
              <w:bottom w:val="single" w:sz="4" w:space="0" w:color="auto"/>
              <w:right w:val="single" w:sz="4" w:space="0" w:color="auto"/>
            </w:tcBorders>
          </w:tcPr>
          <w:p w14:paraId="163F46CB" w14:textId="77777777" w:rsidR="000833F5" w:rsidRPr="00DF0602" w:rsidRDefault="000833F5" w:rsidP="00CF668F">
            <w:pPr>
              <w:keepNext/>
              <w:spacing w:before="60" w:after="60"/>
              <w:jc w:val="left"/>
              <w:rPr>
                <w:b/>
                <w:bCs/>
                <w:szCs w:val="24"/>
              </w:rPr>
            </w:pPr>
            <w:r w:rsidRPr="00DF0602">
              <w:rPr>
                <w:b/>
                <w:bCs/>
                <w:szCs w:val="24"/>
              </w:rPr>
              <w:t>Tél.</w:t>
            </w:r>
          </w:p>
        </w:tc>
        <w:tc>
          <w:tcPr>
            <w:tcW w:w="6945" w:type="dxa"/>
            <w:tcBorders>
              <w:top w:val="single" w:sz="4" w:space="0" w:color="auto"/>
              <w:left w:val="single" w:sz="4" w:space="0" w:color="auto"/>
              <w:bottom w:val="single" w:sz="4" w:space="0" w:color="auto"/>
              <w:right w:val="single" w:sz="4" w:space="0" w:color="auto"/>
            </w:tcBorders>
          </w:tcPr>
          <w:p w14:paraId="148B897A" w14:textId="77777777" w:rsidR="000833F5" w:rsidRPr="00DF0602" w:rsidRDefault="000833F5" w:rsidP="00CF668F">
            <w:pPr>
              <w:keepNext/>
              <w:spacing w:before="60" w:after="60"/>
              <w:rPr>
                <w:szCs w:val="24"/>
              </w:rPr>
            </w:pPr>
            <w:r w:rsidRPr="00DF0602">
              <w:rPr>
                <w:szCs w:val="24"/>
              </w:rPr>
              <w:t>+33 (0)1.71.75.</w:t>
            </w:r>
            <w:r w:rsidR="00386B4E">
              <w:rPr>
                <w:szCs w:val="24"/>
              </w:rPr>
              <w:t>82.82</w:t>
            </w:r>
          </w:p>
        </w:tc>
      </w:tr>
      <w:tr w:rsidR="00ED0753" w14:paraId="5C4A78EF" w14:textId="77777777" w:rsidTr="00452824">
        <w:tc>
          <w:tcPr>
            <w:tcW w:w="2197" w:type="dxa"/>
            <w:tcBorders>
              <w:top w:val="single" w:sz="4" w:space="0" w:color="auto"/>
              <w:left w:val="single" w:sz="4" w:space="0" w:color="auto"/>
              <w:bottom w:val="single" w:sz="4" w:space="0" w:color="auto"/>
              <w:right w:val="single" w:sz="4" w:space="0" w:color="auto"/>
            </w:tcBorders>
          </w:tcPr>
          <w:p w14:paraId="6F6FD518" w14:textId="77777777" w:rsidR="00ED0753" w:rsidRPr="00ED0753" w:rsidRDefault="00ED0753" w:rsidP="00CF668F">
            <w:pPr>
              <w:keepNext/>
              <w:spacing w:before="60" w:after="60"/>
              <w:jc w:val="left"/>
              <w:rPr>
                <w:b/>
                <w:bCs/>
                <w:szCs w:val="24"/>
              </w:rPr>
            </w:pPr>
            <w:r w:rsidRPr="00ED0753">
              <w:rPr>
                <w:b/>
                <w:bCs/>
                <w:szCs w:val="24"/>
              </w:rPr>
              <w:t>Fax</w:t>
            </w:r>
          </w:p>
        </w:tc>
        <w:tc>
          <w:tcPr>
            <w:tcW w:w="6945" w:type="dxa"/>
            <w:tcBorders>
              <w:top w:val="single" w:sz="4" w:space="0" w:color="auto"/>
              <w:left w:val="single" w:sz="4" w:space="0" w:color="auto"/>
              <w:bottom w:val="single" w:sz="4" w:space="0" w:color="auto"/>
              <w:right w:val="single" w:sz="4" w:space="0" w:color="auto"/>
            </w:tcBorders>
          </w:tcPr>
          <w:p w14:paraId="304EDB94" w14:textId="77777777" w:rsidR="00ED0753" w:rsidRPr="00ED0753" w:rsidRDefault="00ED0753" w:rsidP="00CF668F">
            <w:pPr>
              <w:keepNext/>
              <w:spacing w:before="60" w:after="60"/>
              <w:rPr>
                <w:szCs w:val="24"/>
              </w:rPr>
            </w:pPr>
            <w:r w:rsidRPr="00ED0753">
              <w:rPr>
                <w:szCs w:val="24"/>
              </w:rPr>
              <w:t>+33 (0)1.</w:t>
            </w:r>
            <w:r w:rsidR="00386B4E">
              <w:t>84.82.40.60</w:t>
            </w:r>
          </w:p>
        </w:tc>
      </w:tr>
      <w:tr w:rsidR="000833F5" w:rsidRPr="00DF0602" w14:paraId="35003455" w14:textId="77777777" w:rsidTr="00452824">
        <w:tc>
          <w:tcPr>
            <w:tcW w:w="2197" w:type="dxa"/>
            <w:tcBorders>
              <w:top w:val="single" w:sz="4" w:space="0" w:color="auto"/>
              <w:left w:val="single" w:sz="4" w:space="0" w:color="auto"/>
              <w:bottom w:val="single" w:sz="4" w:space="0" w:color="auto"/>
              <w:right w:val="single" w:sz="4" w:space="0" w:color="auto"/>
            </w:tcBorders>
          </w:tcPr>
          <w:p w14:paraId="300E3D32" w14:textId="77777777" w:rsidR="000833F5" w:rsidRPr="00DF0602" w:rsidRDefault="000833F5" w:rsidP="00CF668F">
            <w:pPr>
              <w:keepNext/>
              <w:spacing w:before="60" w:after="60"/>
              <w:jc w:val="left"/>
              <w:rPr>
                <w:b/>
                <w:bCs/>
                <w:szCs w:val="24"/>
              </w:rPr>
            </w:pPr>
            <w:r w:rsidRPr="00DF0602">
              <w:rPr>
                <w:b/>
                <w:bCs/>
                <w:szCs w:val="24"/>
              </w:rPr>
              <w:t>Courriel</w:t>
            </w:r>
          </w:p>
        </w:tc>
        <w:tc>
          <w:tcPr>
            <w:tcW w:w="6945" w:type="dxa"/>
            <w:tcBorders>
              <w:top w:val="single" w:sz="4" w:space="0" w:color="auto"/>
              <w:left w:val="single" w:sz="4" w:space="0" w:color="auto"/>
              <w:bottom w:val="single" w:sz="4" w:space="0" w:color="auto"/>
              <w:right w:val="single" w:sz="4" w:space="0" w:color="auto"/>
            </w:tcBorders>
          </w:tcPr>
          <w:p w14:paraId="2D4E6EDF" w14:textId="77777777" w:rsidR="000833F5" w:rsidRPr="00DF0602" w:rsidRDefault="00C646D7" w:rsidP="00CF668F">
            <w:pPr>
              <w:keepNext/>
              <w:spacing w:before="60" w:after="60"/>
              <w:rPr>
                <w:szCs w:val="24"/>
              </w:rPr>
            </w:pPr>
            <w:r w:rsidRPr="00DF0602">
              <w:rPr>
                <w:szCs w:val="24"/>
              </w:rPr>
              <w:t>certification@ssi</w:t>
            </w:r>
            <w:r w:rsidR="000833F5" w:rsidRPr="00DF0602">
              <w:rPr>
                <w:szCs w:val="24"/>
              </w:rPr>
              <w:t>.gouv.fr</w:t>
            </w:r>
          </w:p>
        </w:tc>
      </w:tr>
    </w:tbl>
    <w:p w14:paraId="2ACA2075" w14:textId="77777777" w:rsidR="003869F7" w:rsidRDefault="003869F7">
      <w:pPr>
        <w:jc w:val="left"/>
        <w:rPr>
          <w:b/>
          <w:bCs/>
          <w:sz w:val="22"/>
          <w:szCs w:val="28"/>
        </w:rPr>
      </w:pPr>
      <w:r>
        <w:rPr>
          <w:sz w:val="22"/>
        </w:rPr>
        <w:br w:type="page"/>
      </w:r>
    </w:p>
    <w:p w14:paraId="63E47A1E" w14:textId="24C4BE6D" w:rsidR="000833F5" w:rsidRPr="00DF0602" w:rsidRDefault="000833F5" w:rsidP="00C646D7">
      <w:pPr>
        <w:pStyle w:val="Titre1"/>
        <w:rPr>
          <w:sz w:val="22"/>
        </w:rPr>
      </w:pPr>
      <w:r w:rsidRPr="00DF0602">
        <w:rPr>
          <w:sz w:val="22"/>
        </w:rPr>
        <w:lastRenderedPageBreak/>
        <w:t>Développeur(s)</w:t>
      </w:r>
    </w:p>
    <w:p w14:paraId="4F2DB78D" w14:textId="676FE453" w:rsidR="000833F5" w:rsidRPr="00DF0602" w:rsidRDefault="000833F5" w:rsidP="008704CD">
      <w:pPr>
        <w:spacing w:before="120" w:after="120"/>
        <w:rPr>
          <w:szCs w:val="24"/>
        </w:rPr>
      </w:pPr>
      <w:r w:rsidRPr="00DF0602">
        <w:rPr>
          <w:szCs w:val="24"/>
        </w:rPr>
        <w:t xml:space="preserve">La participation du </w:t>
      </w:r>
      <w:r w:rsidR="00BD1ED4" w:rsidRPr="00DF0602">
        <w:rPr>
          <w:szCs w:val="24"/>
        </w:rPr>
        <w:t xml:space="preserve">ou des </w:t>
      </w:r>
      <w:r w:rsidRPr="00DF0602">
        <w:rPr>
          <w:szCs w:val="24"/>
        </w:rPr>
        <w:t>développeur</w:t>
      </w:r>
      <w:r w:rsidR="00BD1ED4" w:rsidRPr="00DF0602">
        <w:rPr>
          <w:szCs w:val="24"/>
        </w:rPr>
        <w:t>s</w:t>
      </w:r>
      <w:r w:rsidRPr="00DF0602">
        <w:rPr>
          <w:szCs w:val="24"/>
        </w:rPr>
        <w:t xml:space="preserve"> à l’évaluation dans le cadre de </w:t>
      </w:r>
      <w:smartTag w:uri="urn:schemas-microsoft-com:office:smarttags" w:element="phone">
        <w:smartTagPr>
          <w:attr w:name="ProductID" w:val="la Certification"/>
        </w:smartTagPr>
        <w:r w:rsidRPr="00DF0602">
          <w:rPr>
            <w:szCs w:val="24"/>
          </w:rPr>
          <w:t>la Certification</w:t>
        </w:r>
      </w:smartTag>
      <w:r w:rsidRPr="00DF0602">
        <w:rPr>
          <w:szCs w:val="24"/>
        </w:rPr>
        <w:t xml:space="preserve"> </w:t>
      </w:r>
      <w:r w:rsidR="005F0530" w:rsidRPr="00DF0602">
        <w:rPr>
          <w:szCs w:val="24"/>
        </w:rPr>
        <w:t>de s</w:t>
      </w:r>
      <w:r w:rsidRPr="00DF0602">
        <w:rPr>
          <w:szCs w:val="24"/>
        </w:rPr>
        <w:t xml:space="preserve">écurité de </w:t>
      </w:r>
      <w:r w:rsidR="005F0530" w:rsidRPr="00DF0602">
        <w:rPr>
          <w:szCs w:val="24"/>
        </w:rPr>
        <w:t xml:space="preserve">premier niveau </w:t>
      </w:r>
      <w:r w:rsidRPr="00DF0602">
        <w:rPr>
          <w:szCs w:val="24"/>
        </w:rPr>
        <w:t>n’est pas obligatoire. Elle peut néanmoins s’avérer utile pour faciliter le déroulement de l’évaluation (par exemple, assistance aux évaluateurs afin de permettre d’appréhender rapidement le produit), voire indispensable si l’évaluateur doit accéder à des moyens de tests spécifiques ou à des informations ayant trait aux aspects cryptographiques du produit.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1"/>
        <w:gridCol w:w="6309"/>
      </w:tblGrid>
      <w:tr w:rsidR="000833F5" w:rsidRPr="00DF0602" w14:paraId="5935CBF7" w14:textId="77777777" w:rsidTr="00452824">
        <w:tc>
          <w:tcPr>
            <w:tcW w:w="2770" w:type="dxa"/>
            <w:tcBorders>
              <w:top w:val="single" w:sz="4" w:space="0" w:color="auto"/>
              <w:left w:val="single" w:sz="4" w:space="0" w:color="auto"/>
              <w:bottom w:val="single" w:sz="4" w:space="0" w:color="auto"/>
              <w:right w:val="single" w:sz="4" w:space="0" w:color="auto"/>
            </w:tcBorders>
          </w:tcPr>
          <w:p w14:paraId="27E77038" w14:textId="77777777" w:rsidR="000833F5" w:rsidRPr="00DF0602" w:rsidRDefault="000833F5" w:rsidP="00CF668F">
            <w:pPr>
              <w:keepNext/>
              <w:spacing w:before="60" w:after="60"/>
              <w:jc w:val="left"/>
              <w:rPr>
                <w:b/>
                <w:bCs/>
                <w:szCs w:val="24"/>
              </w:rPr>
            </w:pPr>
            <w:permStart w:id="12073630" w:edGrp="everyone" w:colFirst="1" w:colLast="1"/>
            <w:r w:rsidRPr="00DF0602">
              <w:rPr>
                <w:b/>
                <w:bCs/>
                <w:szCs w:val="24"/>
              </w:rPr>
              <w:t>Nom et/ou raison sociale</w:t>
            </w:r>
          </w:p>
        </w:tc>
        <w:tc>
          <w:tcPr>
            <w:tcW w:w="6372" w:type="dxa"/>
            <w:tcBorders>
              <w:top w:val="single" w:sz="4" w:space="0" w:color="auto"/>
              <w:left w:val="single" w:sz="4" w:space="0" w:color="auto"/>
              <w:bottom w:val="single" w:sz="4" w:space="0" w:color="auto"/>
              <w:right w:val="single" w:sz="4" w:space="0" w:color="auto"/>
            </w:tcBorders>
          </w:tcPr>
          <w:p w14:paraId="74C8DF92" w14:textId="77777777" w:rsidR="000833F5" w:rsidRPr="00DF0602" w:rsidRDefault="000833F5">
            <w:pPr>
              <w:pStyle w:val="Reponses"/>
              <w:rPr>
                <w:rFonts w:ascii="Times New Roman" w:hAnsi="Times New Roman" w:cs="Times New Roman"/>
                <w:szCs w:val="24"/>
              </w:rPr>
            </w:pPr>
          </w:p>
        </w:tc>
      </w:tr>
      <w:tr w:rsidR="000833F5" w:rsidRPr="00DF0602" w14:paraId="77560927" w14:textId="77777777" w:rsidTr="00452824">
        <w:tc>
          <w:tcPr>
            <w:tcW w:w="2770" w:type="dxa"/>
            <w:tcBorders>
              <w:top w:val="single" w:sz="4" w:space="0" w:color="auto"/>
              <w:left w:val="single" w:sz="4" w:space="0" w:color="auto"/>
              <w:bottom w:val="single" w:sz="4" w:space="0" w:color="auto"/>
              <w:right w:val="single" w:sz="4" w:space="0" w:color="auto"/>
            </w:tcBorders>
          </w:tcPr>
          <w:p w14:paraId="7FDE9A2B" w14:textId="77777777" w:rsidR="000833F5" w:rsidRPr="00DF0602" w:rsidRDefault="00942C69" w:rsidP="00CF668F">
            <w:pPr>
              <w:keepNext/>
              <w:spacing w:before="60" w:after="60"/>
              <w:jc w:val="left"/>
              <w:rPr>
                <w:b/>
                <w:bCs/>
                <w:szCs w:val="24"/>
              </w:rPr>
            </w:pPr>
            <w:permStart w:id="884762655" w:edGrp="everyone" w:colFirst="1" w:colLast="1"/>
            <w:permEnd w:id="12073630"/>
            <w:r w:rsidRPr="00DF0602">
              <w:rPr>
                <w:b/>
                <w:bCs/>
                <w:szCs w:val="24"/>
              </w:rPr>
              <w:t>Nom du contact</w:t>
            </w:r>
          </w:p>
        </w:tc>
        <w:tc>
          <w:tcPr>
            <w:tcW w:w="6372" w:type="dxa"/>
            <w:tcBorders>
              <w:top w:val="single" w:sz="4" w:space="0" w:color="auto"/>
              <w:left w:val="single" w:sz="4" w:space="0" w:color="auto"/>
              <w:bottom w:val="single" w:sz="4" w:space="0" w:color="auto"/>
              <w:right w:val="single" w:sz="4" w:space="0" w:color="auto"/>
            </w:tcBorders>
          </w:tcPr>
          <w:p w14:paraId="19CD62DA" w14:textId="77777777" w:rsidR="000833F5" w:rsidRPr="00DF0602" w:rsidRDefault="000833F5">
            <w:pPr>
              <w:pStyle w:val="Reponses"/>
              <w:rPr>
                <w:rFonts w:ascii="Times New Roman" w:hAnsi="Times New Roman" w:cs="Times New Roman"/>
                <w:szCs w:val="24"/>
              </w:rPr>
            </w:pPr>
          </w:p>
        </w:tc>
      </w:tr>
      <w:tr w:rsidR="000833F5" w:rsidRPr="00DF0602" w14:paraId="30802350" w14:textId="77777777" w:rsidTr="00452824">
        <w:tc>
          <w:tcPr>
            <w:tcW w:w="2770" w:type="dxa"/>
            <w:tcBorders>
              <w:top w:val="single" w:sz="4" w:space="0" w:color="auto"/>
              <w:left w:val="single" w:sz="4" w:space="0" w:color="auto"/>
              <w:bottom w:val="single" w:sz="4" w:space="0" w:color="auto"/>
              <w:right w:val="single" w:sz="4" w:space="0" w:color="auto"/>
            </w:tcBorders>
          </w:tcPr>
          <w:p w14:paraId="3AAA13B5" w14:textId="77777777" w:rsidR="000833F5" w:rsidRPr="00DF0602" w:rsidRDefault="00942C69" w:rsidP="00CF668F">
            <w:pPr>
              <w:keepNext/>
              <w:spacing w:before="60" w:after="60"/>
              <w:jc w:val="left"/>
              <w:rPr>
                <w:b/>
                <w:bCs/>
                <w:szCs w:val="24"/>
              </w:rPr>
            </w:pPr>
            <w:permStart w:id="1108104062" w:edGrp="everyone" w:colFirst="1" w:colLast="1"/>
            <w:permEnd w:id="884762655"/>
            <w:r w:rsidRPr="00DF0602">
              <w:rPr>
                <w:b/>
                <w:bCs/>
                <w:szCs w:val="24"/>
              </w:rPr>
              <w:t>Adresse</w:t>
            </w:r>
          </w:p>
        </w:tc>
        <w:tc>
          <w:tcPr>
            <w:tcW w:w="6372" w:type="dxa"/>
            <w:tcBorders>
              <w:top w:val="single" w:sz="4" w:space="0" w:color="auto"/>
              <w:left w:val="single" w:sz="4" w:space="0" w:color="auto"/>
              <w:bottom w:val="single" w:sz="4" w:space="0" w:color="auto"/>
              <w:right w:val="single" w:sz="4" w:space="0" w:color="auto"/>
            </w:tcBorders>
          </w:tcPr>
          <w:p w14:paraId="29C2C805" w14:textId="77777777" w:rsidR="000833F5" w:rsidRPr="00DF0602" w:rsidRDefault="000833F5">
            <w:pPr>
              <w:pStyle w:val="Reponses"/>
              <w:rPr>
                <w:rFonts w:ascii="Times New Roman" w:hAnsi="Times New Roman" w:cs="Times New Roman"/>
                <w:szCs w:val="24"/>
              </w:rPr>
            </w:pPr>
          </w:p>
        </w:tc>
      </w:tr>
      <w:tr w:rsidR="000833F5" w:rsidRPr="00DF0602" w14:paraId="41B6E1C3" w14:textId="77777777" w:rsidTr="00452824">
        <w:tc>
          <w:tcPr>
            <w:tcW w:w="2770" w:type="dxa"/>
            <w:tcBorders>
              <w:top w:val="single" w:sz="4" w:space="0" w:color="auto"/>
              <w:left w:val="single" w:sz="4" w:space="0" w:color="auto"/>
              <w:bottom w:val="single" w:sz="4" w:space="0" w:color="auto"/>
              <w:right w:val="single" w:sz="4" w:space="0" w:color="auto"/>
            </w:tcBorders>
          </w:tcPr>
          <w:p w14:paraId="3ED77015" w14:textId="77777777" w:rsidR="000833F5" w:rsidRPr="00DF0602" w:rsidRDefault="000833F5" w:rsidP="00CF668F">
            <w:pPr>
              <w:keepNext/>
              <w:spacing w:before="60" w:after="60"/>
              <w:jc w:val="left"/>
              <w:rPr>
                <w:b/>
                <w:bCs/>
                <w:szCs w:val="24"/>
              </w:rPr>
            </w:pPr>
            <w:permStart w:id="22085894" w:edGrp="everyone" w:colFirst="1" w:colLast="1"/>
            <w:permEnd w:id="1108104062"/>
            <w:r w:rsidRPr="00DF0602">
              <w:rPr>
                <w:b/>
                <w:bCs/>
                <w:szCs w:val="24"/>
              </w:rPr>
              <w:t>Tél.</w:t>
            </w:r>
          </w:p>
        </w:tc>
        <w:tc>
          <w:tcPr>
            <w:tcW w:w="6372" w:type="dxa"/>
            <w:tcBorders>
              <w:top w:val="single" w:sz="4" w:space="0" w:color="auto"/>
              <w:left w:val="single" w:sz="4" w:space="0" w:color="auto"/>
              <w:bottom w:val="single" w:sz="4" w:space="0" w:color="auto"/>
              <w:right w:val="single" w:sz="4" w:space="0" w:color="auto"/>
            </w:tcBorders>
          </w:tcPr>
          <w:p w14:paraId="69F39C0F" w14:textId="77777777" w:rsidR="000833F5" w:rsidRPr="00DF0602" w:rsidRDefault="000833F5">
            <w:pPr>
              <w:pStyle w:val="Reponses"/>
              <w:rPr>
                <w:rFonts w:ascii="Times New Roman" w:hAnsi="Times New Roman" w:cs="Times New Roman"/>
                <w:szCs w:val="24"/>
              </w:rPr>
            </w:pPr>
          </w:p>
        </w:tc>
      </w:tr>
      <w:tr w:rsidR="000833F5" w:rsidRPr="00DF0602" w14:paraId="6225F318" w14:textId="77777777" w:rsidTr="00452824">
        <w:tc>
          <w:tcPr>
            <w:tcW w:w="2770" w:type="dxa"/>
            <w:tcBorders>
              <w:top w:val="single" w:sz="4" w:space="0" w:color="auto"/>
              <w:left w:val="single" w:sz="4" w:space="0" w:color="auto"/>
              <w:bottom w:val="single" w:sz="4" w:space="0" w:color="auto"/>
              <w:right w:val="single" w:sz="4" w:space="0" w:color="auto"/>
            </w:tcBorders>
          </w:tcPr>
          <w:p w14:paraId="1FFFC86A" w14:textId="77777777" w:rsidR="000833F5" w:rsidRPr="00DF0602" w:rsidRDefault="000833F5" w:rsidP="00CF668F">
            <w:pPr>
              <w:keepNext/>
              <w:spacing w:before="60" w:after="60"/>
              <w:jc w:val="left"/>
              <w:rPr>
                <w:b/>
                <w:bCs/>
                <w:szCs w:val="24"/>
              </w:rPr>
            </w:pPr>
            <w:permStart w:id="347422494" w:edGrp="everyone" w:colFirst="1" w:colLast="1"/>
            <w:permEnd w:id="22085894"/>
            <w:r w:rsidRPr="00DF0602">
              <w:rPr>
                <w:b/>
                <w:bCs/>
                <w:szCs w:val="24"/>
              </w:rPr>
              <w:t>Courriel</w:t>
            </w:r>
          </w:p>
        </w:tc>
        <w:tc>
          <w:tcPr>
            <w:tcW w:w="6372" w:type="dxa"/>
            <w:tcBorders>
              <w:top w:val="single" w:sz="4" w:space="0" w:color="auto"/>
              <w:left w:val="single" w:sz="4" w:space="0" w:color="auto"/>
              <w:bottom w:val="single" w:sz="4" w:space="0" w:color="auto"/>
              <w:right w:val="single" w:sz="4" w:space="0" w:color="auto"/>
            </w:tcBorders>
          </w:tcPr>
          <w:p w14:paraId="32B8446E" w14:textId="77777777" w:rsidR="000833F5" w:rsidRPr="00DF0602" w:rsidRDefault="000833F5">
            <w:pPr>
              <w:pStyle w:val="Reponses"/>
              <w:rPr>
                <w:rFonts w:ascii="Times New Roman" w:hAnsi="Times New Roman" w:cs="Times New Roman"/>
                <w:szCs w:val="24"/>
              </w:rPr>
            </w:pPr>
          </w:p>
        </w:tc>
      </w:tr>
    </w:tbl>
    <w:permEnd w:id="347422494"/>
    <w:p w14:paraId="64EBD654" w14:textId="77777777" w:rsidR="00E93679" w:rsidRPr="00DF0602" w:rsidRDefault="00E93679" w:rsidP="00E93679">
      <w:pPr>
        <w:pStyle w:val="Titre1"/>
        <w:rPr>
          <w:sz w:val="22"/>
        </w:rPr>
      </w:pPr>
      <w:r w:rsidRPr="00DF0602">
        <w:rPr>
          <w:sz w:val="22"/>
        </w:rPr>
        <w:t>Observateur(s) (facultatif)</w:t>
      </w:r>
    </w:p>
    <w:p w14:paraId="468A42F6" w14:textId="4DB6FA6C" w:rsidR="00E93679" w:rsidRPr="00DF0602" w:rsidRDefault="00E93679" w:rsidP="00E93679">
      <w:pPr>
        <w:pStyle w:val="Corpsdetexte"/>
        <w:rPr>
          <w:szCs w:val="24"/>
        </w:rPr>
      </w:pPr>
      <w:r w:rsidRPr="00DF0602">
        <w:rPr>
          <w:szCs w:val="24"/>
        </w:rPr>
        <w:t xml:space="preserve">Le commanditaire peut proposer la présence d’un </w:t>
      </w:r>
      <w:r>
        <w:rPr>
          <w:szCs w:val="24"/>
        </w:rPr>
        <w:t xml:space="preserve">(ou plusieurs) </w:t>
      </w:r>
      <w:r w:rsidRPr="00DF0602">
        <w:rPr>
          <w:szCs w:val="24"/>
        </w:rPr>
        <w:t>observateur associé</w:t>
      </w:r>
      <w:r>
        <w:rPr>
          <w:szCs w:val="24"/>
        </w:rPr>
        <w:t>(s)</w:t>
      </w:r>
      <w:r w:rsidRPr="00DF0602">
        <w:rPr>
          <w:szCs w:val="24"/>
        </w:rPr>
        <w:t xml:space="preserve"> au suivi de </w:t>
      </w:r>
      <w:r>
        <w:rPr>
          <w:szCs w:val="24"/>
        </w:rPr>
        <w:t>la certification</w:t>
      </w:r>
      <w:r w:rsidRPr="00DF0602">
        <w:rPr>
          <w:szCs w:val="24"/>
        </w:rPr>
        <w:t>. L’observateur est soumis à l’acceptation de l’ANSSI</w:t>
      </w:r>
      <w:r>
        <w:rPr>
          <w:szCs w:val="24"/>
        </w:rPr>
        <w:t xml:space="preserve"> et</w:t>
      </w:r>
      <w:r w:rsidRPr="00DF0602">
        <w:rPr>
          <w:szCs w:val="24"/>
        </w:rPr>
        <w:t xml:space="preserve"> </w:t>
      </w:r>
      <w:r>
        <w:rPr>
          <w:szCs w:val="24"/>
        </w:rPr>
        <w:t>est</w:t>
      </w:r>
      <w:r w:rsidRPr="00DF0602">
        <w:rPr>
          <w:szCs w:val="24"/>
        </w:rPr>
        <w:t xml:space="preserve"> tenu informé du démarrage de l’évaluation ainsi que des résultats obtenus. </w:t>
      </w:r>
      <w:r>
        <w:rPr>
          <w:szCs w:val="24"/>
        </w:rPr>
        <w:t xml:space="preserve">Les éléments précis auxquels auront accès le ou les observateurs seront déterminés avec le Centre de Certification, le </w:t>
      </w:r>
      <w:r w:rsidR="000C0C3F">
        <w:t>centre</w:t>
      </w:r>
      <w:r w:rsidR="000C0C3F" w:rsidRPr="00CF668F">
        <w:t xml:space="preserve"> </w:t>
      </w:r>
      <w:r w:rsidR="00FE1A81" w:rsidRPr="00CF668F">
        <w:t>d’évaluation</w:t>
      </w:r>
      <w:r w:rsidR="00FE1A81" w:rsidRPr="00FE1A81">
        <w:t xml:space="preserve"> </w:t>
      </w:r>
      <w:r>
        <w:rPr>
          <w:szCs w:val="24"/>
        </w:rPr>
        <w:t>et le commanditaire.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1"/>
        <w:gridCol w:w="6309"/>
      </w:tblGrid>
      <w:tr w:rsidR="00E93679" w:rsidRPr="00DF0602" w14:paraId="2F126324" w14:textId="77777777" w:rsidTr="00452824">
        <w:tc>
          <w:tcPr>
            <w:tcW w:w="2770" w:type="dxa"/>
            <w:tcBorders>
              <w:top w:val="single" w:sz="4" w:space="0" w:color="auto"/>
              <w:left w:val="single" w:sz="4" w:space="0" w:color="auto"/>
              <w:bottom w:val="single" w:sz="4" w:space="0" w:color="auto"/>
              <w:right w:val="single" w:sz="4" w:space="0" w:color="auto"/>
            </w:tcBorders>
          </w:tcPr>
          <w:p w14:paraId="4137A72B" w14:textId="77777777" w:rsidR="00E93679" w:rsidRPr="00DF0602" w:rsidRDefault="00E93679" w:rsidP="00CF668F">
            <w:pPr>
              <w:keepNext/>
              <w:spacing w:before="60" w:after="60"/>
              <w:jc w:val="left"/>
              <w:rPr>
                <w:b/>
                <w:bCs/>
                <w:szCs w:val="24"/>
              </w:rPr>
            </w:pPr>
            <w:permStart w:id="1724278786" w:edGrp="everyone" w:colFirst="1" w:colLast="1"/>
            <w:r w:rsidRPr="00DF0602">
              <w:rPr>
                <w:b/>
                <w:bCs/>
                <w:szCs w:val="24"/>
              </w:rPr>
              <w:t>Nom et/ou raison sociale</w:t>
            </w:r>
          </w:p>
        </w:tc>
        <w:tc>
          <w:tcPr>
            <w:tcW w:w="6372" w:type="dxa"/>
            <w:tcBorders>
              <w:top w:val="single" w:sz="4" w:space="0" w:color="auto"/>
              <w:left w:val="single" w:sz="4" w:space="0" w:color="auto"/>
              <w:bottom w:val="single" w:sz="4" w:space="0" w:color="auto"/>
              <w:right w:val="single" w:sz="4" w:space="0" w:color="auto"/>
            </w:tcBorders>
          </w:tcPr>
          <w:p w14:paraId="0F14E142" w14:textId="5FAB59FF" w:rsidR="00E93679" w:rsidRPr="00DF0602" w:rsidRDefault="00E93679" w:rsidP="00EA21BF">
            <w:pPr>
              <w:pStyle w:val="Reponses"/>
              <w:rPr>
                <w:rFonts w:ascii="Times New Roman" w:hAnsi="Times New Roman" w:cs="Times New Roman"/>
                <w:szCs w:val="24"/>
              </w:rPr>
            </w:pPr>
          </w:p>
        </w:tc>
      </w:tr>
      <w:tr w:rsidR="00E93679" w:rsidRPr="00DF0602" w14:paraId="258CE9AF" w14:textId="77777777" w:rsidTr="00452824">
        <w:tc>
          <w:tcPr>
            <w:tcW w:w="2770" w:type="dxa"/>
            <w:tcBorders>
              <w:top w:val="single" w:sz="4" w:space="0" w:color="auto"/>
              <w:left w:val="single" w:sz="4" w:space="0" w:color="auto"/>
              <w:bottom w:val="single" w:sz="4" w:space="0" w:color="auto"/>
              <w:right w:val="single" w:sz="4" w:space="0" w:color="auto"/>
            </w:tcBorders>
          </w:tcPr>
          <w:p w14:paraId="6F721E76" w14:textId="77777777" w:rsidR="00E93679" w:rsidRPr="00DF0602" w:rsidRDefault="00E93679" w:rsidP="00CF668F">
            <w:pPr>
              <w:keepNext/>
              <w:spacing w:before="60" w:after="60"/>
              <w:jc w:val="left"/>
              <w:rPr>
                <w:b/>
                <w:bCs/>
                <w:szCs w:val="24"/>
              </w:rPr>
            </w:pPr>
            <w:permStart w:id="264654456" w:edGrp="everyone" w:colFirst="1" w:colLast="1"/>
            <w:permEnd w:id="1724278786"/>
            <w:r w:rsidRPr="00DF0602">
              <w:rPr>
                <w:b/>
                <w:bCs/>
                <w:szCs w:val="24"/>
              </w:rPr>
              <w:t>Nom du contact</w:t>
            </w:r>
          </w:p>
        </w:tc>
        <w:tc>
          <w:tcPr>
            <w:tcW w:w="6372" w:type="dxa"/>
            <w:tcBorders>
              <w:top w:val="single" w:sz="4" w:space="0" w:color="auto"/>
              <w:left w:val="single" w:sz="4" w:space="0" w:color="auto"/>
              <w:bottom w:val="single" w:sz="4" w:space="0" w:color="auto"/>
              <w:right w:val="single" w:sz="4" w:space="0" w:color="auto"/>
            </w:tcBorders>
          </w:tcPr>
          <w:p w14:paraId="08079287" w14:textId="77777777" w:rsidR="00E93679" w:rsidRPr="00DF0602" w:rsidRDefault="00E93679" w:rsidP="00EA21BF">
            <w:pPr>
              <w:pStyle w:val="Reponses"/>
              <w:rPr>
                <w:rFonts w:ascii="Times New Roman" w:hAnsi="Times New Roman" w:cs="Times New Roman"/>
                <w:szCs w:val="24"/>
              </w:rPr>
            </w:pPr>
          </w:p>
        </w:tc>
      </w:tr>
      <w:tr w:rsidR="00E93679" w:rsidRPr="00DF0602" w14:paraId="38AEF60D" w14:textId="77777777" w:rsidTr="00452824">
        <w:tc>
          <w:tcPr>
            <w:tcW w:w="2770" w:type="dxa"/>
            <w:tcBorders>
              <w:top w:val="single" w:sz="4" w:space="0" w:color="auto"/>
              <w:left w:val="single" w:sz="4" w:space="0" w:color="auto"/>
              <w:bottom w:val="single" w:sz="4" w:space="0" w:color="auto"/>
              <w:right w:val="single" w:sz="4" w:space="0" w:color="auto"/>
            </w:tcBorders>
          </w:tcPr>
          <w:p w14:paraId="29EDB199" w14:textId="77777777" w:rsidR="00E93679" w:rsidRPr="00DF0602" w:rsidRDefault="00E93679" w:rsidP="00CF668F">
            <w:pPr>
              <w:keepNext/>
              <w:spacing w:before="60" w:after="60"/>
              <w:jc w:val="left"/>
              <w:rPr>
                <w:b/>
                <w:bCs/>
                <w:szCs w:val="24"/>
              </w:rPr>
            </w:pPr>
            <w:permStart w:id="1124227192" w:edGrp="everyone" w:colFirst="1" w:colLast="1"/>
            <w:permEnd w:id="264654456"/>
            <w:r w:rsidRPr="00DF0602">
              <w:rPr>
                <w:b/>
                <w:bCs/>
                <w:szCs w:val="24"/>
              </w:rPr>
              <w:t>Adresse</w:t>
            </w:r>
          </w:p>
        </w:tc>
        <w:tc>
          <w:tcPr>
            <w:tcW w:w="6372" w:type="dxa"/>
            <w:tcBorders>
              <w:top w:val="single" w:sz="4" w:space="0" w:color="auto"/>
              <w:left w:val="single" w:sz="4" w:space="0" w:color="auto"/>
              <w:bottom w:val="single" w:sz="4" w:space="0" w:color="auto"/>
              <w:right w:val="single" w:sz="4" w:space="0" w:color="auto"/>
            </w:tcBorders>
          </w:tcPr>
          <w:p w14:paraId="1EC2F7F3" w14:textId="77777777" w:rsidR="00E93679" w:rsidRPr="00DF0602" w:rsidRDefault="00E93679" w:rsidP="00EA21BF">
            <w:pPr>
              <w:pStyle w:val="Reponses"/>
              <w:rPr>
                <w:rFonts w:ascii="Times New Roman" w:hAnsi="Times New Roman" w:cs="Times New Roman"/>
                <w:szCs w:val="24"/>
              </w:rPr>
            </w:pPr>
          </w:p>
        </w:tc>
      </w:tr>
      <w:tr w:rsidR="00E93679" w:rsidRPr="00DF0602" w14:paraId="478FBEA7" w14:textId="77777777" w:rsidTr="00452824">
        <w:tc>
          <w:tcPr>
            <w:tcW w:w="2770" w:type="dxa"/>
            <w:tcBorders>
              <w:top w:val="single" w:sz="4" w:space="0" w:color="auto"/>
              <w:left w:val="single" w:sz="4" w:space="0" w:color="auto"/>
              <w:bottom w:val="single" w:sz="4" w:space="0" w:color="auto"/>
              <w:right w:val="single" w:sz="4" w:space="0" w:color="auto"/>
            </w:tcBorders>
          </w:tcPr>
          <w:p w14:paraId="2B222338" w14:textId="77777777" w:rsidR="00E93679" w:rsidRPr="00DF0602" w:rsidRDefault="00E93679" w:rsidP="00CF668F">
            <w:pPr>
              <w:keepNext/>
              <w:spacing w:before="60" w:after="60"/>
              <w:jc w:val="left"/>
              <w:rPr>
                <w:b/>
                <w:bCs/>
                <w:szCs w:val="24"/>
              </w:rPr>
            </w:pPr>
            <w:permStart w:id="1623685086" w:edGrp="everyone" w:colFirst="1" w:colLast="1"/>
            <w:permEnd w:id="1124227192"/>
            <w:r w:rsidRPr="00DF0602">
              <w:rPr>
                <w:b/>
                <w:bCs/>
                <w:szCs w:val="24"/>
              </w:rPr>
              <w:t>Tél.</w:t>
            </w:r>
          </w:p>
        </w:tc>
        <w:tc>
          <w:tcPr>
            <w:tcW w:w="6372" w:type="dxa"/>
            <w:tcBorders>
              <w:top w:val="single" w:sz="4" w:space="0" w:color="auto"/>
              <w:left w:val="single" w:sz="4" w:space="0" w:color="auto"/>
              <w:bottom w:val="single" w:sz="4" w:space="0" w:color="auto"/>
              <w:right w:val="single" w:sz="4" w:space="0" w:color="auto"/>
            </w:tcBorders>
          </w:tcPr>
          <w:p w14:paraId="57ADF4A8" w14:textId="77777777" w:rsidR="00E93679" w:rsidRPr="00DF0602" w:rsidRDefault="00E93679" w:rsidP="00EA21BF">
            <w:pPr>
              <w:pStyle w:val="Reponses"/>
              <w:rPr>
                <w:rFonts w:ascii="Times New Roman" w:hAnsi="Times New Roman" w:cs="Times New Roman"/>
                <w:szCs w:val="24"/>
              </w:rPr>
            </w:pPr>
          </w:p>
        </w:tc>
      </w:tr>
      <w:tr w:rsidR="00E93679" w:rsidRPr="00DF0602" w14:paraId="29F97F90" w14:textId="77777777" w:rsidTr="00452824">
        <w:tc>
          <w:tcPr>
            <w:tcW w:w="2770" w:type="dxa"/>
            <w:tcBorders>
              <w:top w:val="single" w:sz="4" w:space="0" w:color="auto"/>
              <w:left w:val="single" w:sz="4" w:space="0" w:color="auto"/>
              <w:bottom w:val="single" w:sz="4" w:space="0" w:color="auto"/>
              <w:right w:val="single" w:sz="4" w:space="0" w:color="auto"/>
            </w:tcBorders>
          </w:tcPr>
          <w:p w14:paraId="7091DC8A" w14:textId="77777777" w:rsidR="00E93679" w:rsidRPr="00DF0602" w:rsidRDefault="00E93679" w:rsidP="00CF668F">
            <w:pPr>
              <w:keepNext/>
              <w:spacing w:before="60" w:after="60"/>
              <w:jc w:val="left"/>
              <w:rPr>
                <w:b/>
                <w:bCs/>
                <w:szCs w:val="24"/>
              </w:rPr>
            </w:pPr>
            <w:permStart w:id="741475215" w:edGrp="everyone" w:colFirst="1" w:colLast="1"/>
            <w:permEnd w:id="1623685086"/>
            <w:r w:rsidRPr="00DF0602">
              <w:rPr>
                <w:b/>
                <w:bCs/>
                <w:szCs w:val="24"/>
              </w:rPr>
              <w:t>Courriel</w:t>
            </w:r>
          </w:p>
        </w:tc>
        <w:tc>
          <w:tcPr>
            <w:tcW w:w="6372" w:type="dxa"/>
            <w:tcBorders>
              <w:top w:val="single" w:sz="4" w:space="0" w:color="auto"/>
              <w:left w:val="single" w:sz="4" w:space="0" w:color="auto"/>
              <w:bottom w:val="single" w:sz="4" w:space="0" w:color="auto"/>
              <w:right w:val="single" w:sz="4" w:space="0" w:color="auto"/>
            </w:tcBorders>
          </w:tcPr>
          <w:p w14:paraId="26C68C1A" w14:textId="77777777" w:rsidR="00E93679" w:rsidRPr="00DF0602" w:rsidRDefault="00E93679" w:rsidP="00EA21BF">
            <w:pPr>
              <w:pStyle w:val="Reponses"/>
              <w:rPr>
                <w:rFonts w:ascii="Times New Roman" w:hAnsi="Times New Roman" w:cs="Times New Roman"/>
                <w:szCs w:val="24"/>
              </w:rPr>
            </w:pPr>
          </w:p>
        </w:tc>
      </w:tr>
      <w:permEnd w:id="741475215"/>
    </w:tbl>
    <w:p w14:paraId="639F810A" w14:textId="77777777" w:rsidR="00E93679" w:rsidRPr="00DF0602" w:rsidRDefault="00E93679" w:rsidP="00E93679">
      <w:pPr>
        <w:rPr>
          <w:szCs w:val="24"/>
        </w:rPr>
      </w:pPr>
    </w:p>
    <w:p w14:paraId="792652A4" w14:textId="77777777" w:rsidR="00E93679" w:rsidRPr="00850BE8" w:rsidRDefault="00E93679" w:rsidP="00E93679">
      <w:pPr>
        <w:rPr>
          <w:sz w:val="24"/>
          <w:szCs w:val="24"/>
        </w:rPr>
      </w:pPr>
    </w:p>
    <w:p w14:paraId="415885F0" w14:textId="77777777" w:rsidR="00C36CAB" w:rsidRPr="00E85458" w:rsidRDefault="00C36CAB" w:rsidP="00C36CAB">
      <w:pPr>
        <w:pStyle w:val="Titre3"/>
      </w:pPr>
      <w:r>
        <w:t>Point de contact(s) (GT Utilisateurs)</w:t>
      </w:r>
      <w:r w:rsidRPr="00E85458">
        <w:t xml:space="preserve"> / </w:t>
      </w:r>
      <w:r>
        <w:rPr>
          <w:i/>
        </w:rPr>
        <w:t>Point of contact</w:t>
      </w:r>
      <w:r w:rsidRPr="00E85458">
        <w:rPr>
          <w:i/>
        </w:rPr>
        <w:t xml:space="preserve">(s) </w:t>
      </w:r>
    </w:p>
    <w:p w14:paraId="7C17179C" w14:textId="77777777" w:rsidR="00C36CAB" w:rsidRDefault="00C36CAB" w:rsidP="00C36CAB">
      <w:pPr>
        <w:spacing w:before="120" w:after="120"/>
        <w:rPr>
          <w:szCs w:val="24"/>
        </w:rPr>
      </w:pPr>
      <w:r>
        <w:rPr>
          <w:szCs w:val="24"/>
        </w:rPr>
        <w:t xml:space="preserve">Le commanditaire peut proposer un (ou plusieurs) point de contact qui sera ajouté à la liste de Groupe de Travail Utilisateurs du centre de certification afin de suivre les évolutions documentaires du centre de </w:t>
      </w:r>
      <w:r>
        <w:t>certification</w:t>
      </w:r>
      <w:r>
        <w:rPr>
          <w:szCs w:val="24"/>
        </w:rPr>
        <w:t>. Le contact est tenu informé par mail des mises à jour ainsi que de l’ajout de nouveaux documents. Il est préférable de choisir une adresse mail générique afin que les informations ne se perdent pas.</w:t>
      </w:r>
    </w:p>
    <w:p w14:paraId="1CF1AA32" w14:textId="77777777" w:rsidR="00C36CAB" w:rsidRDefault="00C36CAB" w:rsidP="00C36CAB">
      <w:pPr>
        <w:spacing w:before="120" w:after="120"/>
        <w:rPr>
          <w:szCs w:val="24"/>
        </w:rPr>
      </w:pP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01"/>
        <w:gridCol w:w="430"/>
      </w:tblGrid>
      <w:tr w:rsidR="00C36CAB" w:rsidRPr="00020B34" w14:paraId="7F396129" w14:textId="77777777" w:rsidTr="00BE79C7">
        <w:trPr>
          <w:cantSplit/>
          <w:trHeight w:val="666"/>
          <w:jc w:val="center"/>
        </w:trPr>
        <w:tc>
          <w:tcPr>
            <w:tcW w:w="8901" w:type="dxa"/>
            <w:tcBorders>
              <w:bottom w:val="single" w:sz="4" w:space="0" w:color="auto"/>
            </w:tcBorders>
          </w:tcPr>
          <w:p w14:paraId="7E1AF0A4" w14:textId="77777777" w:rsidR="00C36CAB" w:rsidRPr="00020B34" w:rsidRDefault="00C36CAB" w:rsidP="00BE79C7">
            <w:pPr>
              <w:pStyle w:val="Tableau-En-tte"/>
              <w:spacing w:before="60"/>
            </w:pPr>
            <w:permStart w:id="390872401" w:edGrp="everyone"/>
            <w:r w:rsidRPr="004D3D8D">
              <w:rPr>
                <w:rFonts w:ascii="Arial" w:hAnsi="Arial"/>
                <w:b/>
                <w:bCs/>
                <w:color w:val="00000A"/>
                <w:szCs w:val="24"/>
              </w:rPr>
              <w:t>Merci de cocher cette case, si vous ne souhaitez pas être informé /</w:t>
            </w:r>
            <w:r>
              <w:rPr>
                <w:rFonts w:ascii="Arial" w:hAnsi="Arial"/>
                <w:color w:val="00000A"/>
                <w:szCs w:val="24"/>
              </w:rPr>
              <w:t xml:space="preserve"> </w:t>
            </w:r>
            <w:r w:rsidRPr="005A0F95">
              <w:rPr>
                <w:rFonts w:ascii="Arial" w:hAnsi="Arial"/>
                <w:b/>
                <w:bCs/>
                <w:i/>
                <w:color w:val="AEAAAA" w:themeColor="background2" w:themeShade="BF"/>
                <w:szCs w:val="22"/>
              </w:rPr>
              <w:t>Please if you don’t wish to be informed,check this box</w:t>
            </w:r>
            <w:permEnd w:id="390872401"/>
          </w:p>
        </w:tc>
        <w:tc>
          <w:tcPr>
            <w:tcW w:w="430" w:type="dxa"/>
            <w:tcBorders>
              <w:bottom w:val="single" w:sz="4" w:space="0" w:color="auto"/>
            </w:tcBorders>
          </w:tcPr>
          <w:p w14:paraId="6A8EB16C" w14:textId="4D441668" w:rsidR="00C36CAB" w:rsidRPr="00020B34" w:rsidRDefault="000539B2" w:rsidP="00BE79C7">
            <w:pPr>
              <w:pStyle w:val="Tableau-En-tte"/>
              <w:spacing w:before="240"/>
              <w:jc w:val="center"/>
            </w:pPr>
            <w:r>
              <w:fldChar w:fldCharType="begin">
                <w:ffData>
                  <w:name w:val=""/>
                  <w:enabled/>
                  <w:calcOnExit w:val="0"/>
                  <w:checkBox>
                    <w:sizeAuto/>
                    <w:default w:val="0"/>
                  </w:checkBox>
                </w:ffData>
              </w:fldChar>
            </w:r>
            <w:r>
              <w:instrText xml:space="preserve"> FORMCHECKBOX </w:instrText>
            </w:r>
            <w:r w:rsidR="00580086">
              <w:fldChar w:fldCharType="separate"/>
            </w:r>
            <w:r>
              <w:fldChar w:fldCharType="end"/>
            </w:r>
          </w:p>
        </w:tc>
      </w:tr>
    </w:tbl>
    <w:p w14:paraId="5751556F" w14:textId="77777777" w:rsidR="00C36CAB" w:rsidRDefault="00C36CAB" w:rsidP="00C36CAB">
      <w:pPr>
        <w:spacing w:before="120" w:after="120"/>
        <w:rPr>
          <w:szCs w:val="24"/>
        </w:rPr>
      </w:pPr>
    </w:p>
    <w:p w14:paraId="664760C2" w14:textId="77777777" w:rsidR="00C36CAB" w:rsidRDefault="00C36CAB" w:rsidP="00C36CAB">
      <w:pPr>
        <w:spacing w:before="240" w:after="240"/>
        <w:rPr>
          <w:i/>
          <w:color w:val="AEAAAA" w:themeColor="background2" w:themeShade="BF"/>
          <w:szCs w:val="24"/>
          <w:lang w:val="en-GB"/>
        </w:rPr>
      </w:pPr>
      <w:r w:rsidRPr="00782A83">
        <w:rPr>
          <w:i/>
          <w:color w:val="AEAAAA" w:themeColor="background2" w:themeShade="BF"/>
          <w:szCs w:val="24"/>
          <w:lang w:val="en-GB"/>
        </w:rPr>
        <w:t xml:space="preserve">The sponsor may suggest one (or several) observer(s) </w:t>
      </w:r>
      <w:r>
        <w:rPr>
          <w:i/>
          <w:color w:val="AEAAAA" w:themeColor="background2" w:themeShade="BF"/>
          <w:szCs w:val="24"/>
          <w:lang w:val="en-GB"/>
        </w:rPr>
        <w:t>point of contact to be added to the GT Utilisateurs (GT Users) list of the national certification center, to receive updates regarding documentation developments.</w:t>
      </w:r>
      <w:r w:rsidRPr="00782A83">
        <w:rPr>
          <w:i/>
          <w:color w:val="AEAAAA" w:themeColor="background2" w:themeShade="BF"/>
          <w:szCs w:val="24"/>
          <w:lang w:val="en-GB"/>
        </w:rPr>
        <w:t xml:space="preserve"> The</w:t>
      </w:r>
      <w:r>
        <w:rPr>
          <w:i/>
          <w:color w:val="AEAAAA" w:themeColor="background2" w:themeShade="BF"/>
          <w:szCs w:val="24"/>
          <w:lang w:val="en-GB"/>
        </w:rPr>
        <w:t>se contacts will be kept informed via email of any updates or addition of new documents.</w:t>
      </w:r>
    </w:p>
    <w:p w14:paraId="5B57DFB8" w14:textId="77777777" w:rsidR="00C36CAB" w:rsidRPr="00782A83" w:rsidRDefault="00C36CAB" w:rsidP="00C36CAB">
      <w:pPr>
        <w:spacing w:before="240" w:after="240"/>
        <w:rPr>
          <w:i/>
          <w:color w:val="AEAAAA" w:themeColor="background2" w:themeShade="BF"/>
          <w:lang w:val="en-GB"/>
        </w:rPr>
      </w:pPr>
      <w:r>
        <w:rPr>
          <w:i/>
          <w:color w:val="AEAAAA" w:themeColor="background2" w:themeShade="BF"/>
          <w:lang w:val="en-GB"/>
        </w:rPr>
        <w:t>It is advisable to choose a generic address email to ensure the continuity and avoid any loss of informations.</w:t>
      </w:r>
    </w:p>
    <w:tbl>
      <w:tblPr>
        <w:tblW w:w="963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2268"/>
        <w:gridCol w:w="7370"/>
      </w:tblGrid>
      <w:tr w:rsidR="00C36CAB" w14:paraId="0590987A" w14:textId="77777777" w:rsidTr="00BE79C7">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52E8F9A" w14:textId="77777777" w:rsidR="00C36CAB" w:rsidRDefault="00C36CAB" w:rsidP="00BE79C7">
            <w:pPr>
              <w:keepNext/>
              <w:rPr>
                <w:b/>
                <w:bCs/>
                <w:szCs w:val="24"/>
              </w:rPr>
            </w:pPr>
            <w:permStart w:id="1882267368" w:edGrp="everyone" w:colFirst="1" w:colLast="1"/>
            <w:r>
              <w:rPr>
                <w:b/>
                <w:bCs/>
                <w:szCs w:val="24"/>
              </w:rPr>
              <w:t>Nom et/ou raison sociale</w:t>
            </w:r>
          </w:p>
          <w:p w14:paraId="7647E726" w14:textId="77777777" w:rsidR="00C36CAB" w:rsidRPr="005A495F" w:rsidRDefault="00C36CAB" w:rsidP="00BE79C7">
            <w:pPr>
              <w:keepNext/>
              <w:rPr>
                <w:b/>
                <w:bCs/>
                <w:szCs w:val="24"/>
              </w:rPr>
            </w:pPr>
            <w:r w:rsidRPr="005A495F">
              <w:rPr>
                <w:b/>
                <w:bCs/>
                <w:i/>
                <w:color w:val="AEAAAA" w:themeColor="background2" w:themeShade="BF"/>
              </w:rPr>
              <w:t>Company name</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F7BA5B3" w14:textId="03D6AF26" w:rsidR="00C36CAB" w:rsidRDefault="00C36CAB" w:rsidP="00BE79C7">
            <w:pPr>
              <w:pStyle w:val="Reponses"/>
              <w:rPr>
                <w:rFonts w:ascii="Times New Roman" w:hAnsi="Times New Roman" w:cs="Times New Roman"/>
                <w:szCs w:val="24"/>
              </w:rPr>
            </w:pPr>
            <w:bookmarkStart w:id="3" w:name="_GoBack"/>
            <w:bookmarkEnd w:id="3"/>
          </w:p>
        </w:tc>
      </w:tr>
      <w:tr w:rsidR="00C36CAB" w14:paraId="786CF05F" w14:textId="77777777" w:rsidTr="00BE79C7">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73628A2" w14:textId="77777777" w:rsidR="00C36CAB" w:rsidRDefault="00C36CAB" w:rsidP="00BE79C7">
            <w:pPr>
              <w:keepNext/>
              <w:rPr>
                <w:b/>
                <w:bCs/>
                <w:szCs w:val="24"/>
              </w:rPr>
            </w:pPr>
            <w:permStart w:id="193155320" w:edGrp="everyone" w:colFirst="1" w:colLast="1"/>
            <w:permEnd w:id="1882267368"/>
            <w:r>
              <w:rPr>
                <w:b/>
                <w:bCs/>
                <w:szCs w:val="24"/>
              </w:rPr>
              <w:t>Nom du contact</w:t>
            </w:r>
          </w:p>
          <w:p w14:paraId="13C19E0E" w14:textId="77777777" w:rsidR="00C36CAB" w:rsidRDefault="00C36CAB" w:rsidP="00BE79C7">
            <w:pPr>
              <w:keepNext/>
              <w:rPr>
                <w:b/>
                <w:bCs/>
                <w:szCs w:val="24"/>
              </w:rPr>
            </w:pPr>
            <w:r w:rsidRPr="00782A83">
              <w:rPr>
                <w:b/>
                <w:bCs/>
                <w:i/>
                <w:color w:val="AEAAAA" w:themeColor="background2" w:themeShade="BF"/>
              </w:rPr>
              <w:t>Point of contact</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5D93257" w14:textId="77777777" w:rsidR="00C36CAB" w:rsidRDefault="00C36CAB" w:rsidP="00BE79C7">
            <w:pPr>
              <w:pStyle w:val="Reponses"/>
              <w:rPr>
                <w:rFonts w:ascii="Times New Roman" w:hAnsi="Times New Roman" w:cs="Times New Roman"/>
                <w:szCs w:val="24"/>
              </w:rPr>
            </w:pPr>
          </w:p>
        </w:tc>
      </w:tr>
      <w:tr w:rsidR="00C36CAB" w14:paraId="5021BFE5" w14:textId="77777777" w:rsidTr="00BE79C7">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64E5245" w14:textId="77777777" w:rsidR="00C36CAB" w:rsidRDefault="00C36CAB" w:rsidP="00BE79C7">
            <w:pPr>
              <w:keepNext/>
              <w:rPr>
                <w:b/>
                <w:bCs/>
                <w:szCs w:val="24"/>
              </w:rPr>
            </w:pPr>
            <w:permStart w:id="1191985918" w:edGrp="everyone" w:colFirst="1" w:colLast="1"/>
            <w:permEnd w:id="193155320"/>
            <w:r>
              <w:rPr>
                <w:b/>
                <w:bCs/>
                <w:szCs w:val="24"/>
              </w:rPr>
              <w:t>Courriel</w:t>
            </w:r>
            <w:r>
              <w:rPr>
                <w:b/>
                <w:bCs/>
                <w:lang w:val="en-GB"/>
              </w:rPr>
              <w:t xml:space="preserve"> </w:t>
            </w:r>
            <w:r w:rsidRPr="00782A83">
              <w:rPr>
                <w:b/>
                <w:bCs/>
                <w:color w:val="AEAAAA" w:themeColor="background2" w:themeShade="BF"/>
              </w:rPr>
              <w:t xml:space="preserve">/ </w:t>
            </w:r>
            <w:r w:rsidRPr="00782A83">
              <w:rPr>
                <w:b/>
                <w:bCs/>
                <w:i/>
                <w:color w:val="AEAAAA" w:themeColor="background2" w:themeShade="BF"/>
                <w:lang w:val="en-GB"/>
              </w:rPr>
              <w:t>E-mail</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5B6C7F5" w14:textId="77777777" w:rsidR="00C36CAB" w:rsidRDefault="00C36CAB" w:rsidP="00BE79C7">
            <w:pPr>
              <w:pStyle w:val="Reponses"/>
              <w:rPr>
                <w:rFonts w:ascii="Times New Roman" w:hAnsi="Times New Roman" w:cs="Times New Roman"/>
                <w:szCs w:val="24"/>
              </w:rPr>
            </w:pPr>
          </w:p>
        </w:tc>
      </w:tr>
      <w:permEnd w:id="1191985918"/>
    </w:tbl>
    <w:p w14:paraId="4E3D6100" w14:textId="77777777" w:rsidR="006B5DDF" w:rsidRPr="00850BE8" w:rsidRDefault="006B5DDF" w:rsidP="000C6169">
      <w:pPr>
        <w:pStyle w:val="Corpsdetexte"/>
        <w:rPr>
          <w:sz w:val="24"/>
          <w:szCs w:val="24"/>
        </w:rPr>
      </w:pPr>
    </w:p>
    <w:sectPr w:rsidR="006B5DDF" w:rsidRPr="00850BE8" w:rsidSect="00BA5795">
      <w:footerReference w:type="even" r:id="rId14"/>
      <w:footerReference w:type="default" r:id="rId15"/>
      <w:footerReference w:type="first" r:id="rId16"/>
      <w:pgSz w:w="11906" w:h="16838" w:code="9"/>
      <w:pgMar w:top="899" w:right="1418" w:bottom="107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7BCF0" w14:textId="77777777" w:rsidR="000B2737" w:rsidRDefault="000B2737">
      <w:r>
        <w:separator/>
      </w:r>
    </w:p>
  </w:endnote>
  <w:endnote w:type="continuationSeparator" w:id="0">
    <w:p w14:paraId="1F641C8E" w14:textId="77777777" w:rsidR="000B2737" w:rsidRDefault="000B2737">
      <w:r>
        <w:continuationSeparator/>
      </w:r>
    </w:p>
  </w:endnote>
  <w:endnote w:type="continuationNotice" w:id="1">
    <w:p w14:paraId="78089347" w14:textId="77777777" w:rsidR="000B2737" w:rsidRDefault="000B2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altName w:val="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649E0" w14:textId="53D62AAF" w:rsidR="000B2737" w:rsidRDefault="000B2737" w:rsidP="00CF668F">
    <w:pPr>
      <w:pStyle w:val="Pieddepage"/>
      <w:pBdr>
        <w:top w:val="single" w:sz="4" w:space="1" w:color="auto"/>
      </w:pBdr>
      <w:spacing w:before="120"/>
      <w:rPr>
        <w:sz w:val="16"/>
        <w:szCs w:val="16"/>
      </w:rPr>
    </w:pPr>
    <w:r>
      <w:rPr>
        <w:sz w:val="16"/>
        <w:szCs w:val="16"/>
      </w:rPr>
      <w:fldChar w:fldCharType="begin"/>
    </w:r>
    <w:r>
      <w:rPr>
        <w:sz w:val="16"/>
        <w:szCs w:val="16"/>
      </w:rPr>
      <w:instrText xml:space="preserve"> SUBJECT  \* MERGEFORMAT </w:instrText>
    </w:r>
    <w:r>
      <w:rPr>
        <w:sz w:val="16"/>
        <w:szCs w:val="16"/>
      </w:rPr>
      <w:fldChar w:fldCharType="separate"/>
    </w:r>
    <w:r>
      <w:rPr>
        <w:sz w:val="16"/>
        <w:szCs w:val="16"/>
      </w:rPr>
      <w:t>ANSSI-CSPN-CER-F-01_v13.0</w:t>
    </w:r>
    <w:r>
      <w:rPr>
        <w:sz w:val="16"/>
        <w:szCs w:val="16"/>
      </w:rPr>
      <w:fldChar w:fldCharType="end"/>
    </w:r>
    <w:r>
      <w:rPr>
        <w:sz w:val="16"/>
        <w:szCs w:val="16"/>
      </w:rPr>
      <w:tab/>
    </w: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Pr>
        <w:noProof/>
        <w:sz w:val="16"/>
        <w:szCs w:val="16"/>
      </w:rPr>
      <w:t>8</w:t>
    </w:r>
    <w:r>
      <w:rPr>
        <w:sz w:val="16"/>
        <w:szCs w:val="16"/>
      </w:rPr>
      <w:fldChar w:fldCharType="end"/>
    </w:r>
    <w:r>
      <w:rPr>
        <w:sz w:val="16"/>
        <w:szCs w:val="16"/>
      </w:rPr>
      <w:t xml:space="preserve"> sur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8</w:t>
    </w:r>
    <w:r>
      <w:rPr>
        <w:sz w:val="16"/>
        <w:szCs w:val="16"/>
      </w:rPr>
      <w:fldChar w:fldCharType="end"/>
    </w:r>
  </w:p>
  <w:p w14:paraId="366D0605" w14:textId="77777777" w:rsidR="000B2737" w:rsidRDefault="000B27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63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0B2737" w:rsidRPr="00BA5795" w14:paraId="7730206D" w14:textId="77777777" w:rsidTr="00A04F1F">
      <w:tc>
        <w:tcPr>
          <w:tcW w:w="4819" w:type="dxa"/>
        </w:tcPr>
        <w:p w14:paraId="5257E1E8" w14:textId="25219A35" w:rsidR="000B2737" w:rsidRPr="00BA5795" w:rsidRDefault="000B2737" w:rsidP="00BA5795">
          <w:pPr>
            <w:pStyle w:val="Pieddepage"/>
            <w:tabs>
              <w:tab w:val="left" w:pos="3119"/>
              <w:tab w:val="left" w:pos="6946"/>
            </w:tabs>
            <w:jc w:val="left"/>
            <w:rPr>
              <w:sz w:val="13"/>
              <w:szCs w:val="13"/>
            </w:rPr>
          </w:pPr>
          <w:r w:rsidRPr="00BA5795">
            <w:rPr>
              <w:sz w:val="13"/>
              <w:szCs w:val="13"/>
            </w:rPr>
            <w:fldChar w:fldCharType="begin"/>
          </w:r>
          <w:r w:rsidRPr="00BA5795">
            <w:rPr>
              <w:sz w:val="13"/>
              <w:szCs w:val="13"/>
            </w:rPr>
            <w:instrText xml:space="preserve"> SUBJECT   \* MERGEFORMAT </w:instrText>
          </w:r>
          <w:r w:rsidRPr="00BA5795">
            <w:rPr>
              <w:sz w:val="13"/>
              <w:szCs w:val="13"/>
            </w:rPr>
            <w:fldChar w:fldCharType="end"/>
          </w:r>
          <w:sdt>
            <w:sdtPr>
              <w:rPr>
                <w:sz w:val="13"/>
                <w:szCs w:val="13"/>
              </w:rPr>
              <w:alias w:val="Commentaires "/>
              <w:tag w:val=""/>
              <w:id w:val="14738355"/>
              <w:placeholder>
                <w:docPart w:val="48560D6DB86F40EDB0ACA5A00A1439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0F0DE7">
                <w:rPr>
                  <w:sz w:val="13"/>
                  <w:szCs w:val="13"/>
                </w:rPr>
                <w:t>ANSSI-CSPN-CER-F-01 v14.5</w:t>
              </w:r>
            </w:sdtContent>
          </w:sdt>
        </w:p>
      </w:tc>
      <w:tc>
        <w:tcPr>
          <w:tcW w:w="4819" w:type="dxa"/>
        </w:tcPr>
        <w:p w14:paraId="108270DA" w14:textId="77777777" w:rsidR="000B2737" w:rsidRPr="00BA5795" w:rsidRDefault="000B2737" w:rsidP="00BA5795">
          <w:pPr>
            <w:pStyle w:val="Pieddepage"/>
            <w:tabs>
              <w:tab w:val="left" w:pos="3119"/>
              <w:tab w:val="left" w:pos="6946"/>
            </w:tabs>
            <w:jc w:val="right"/>
            <w:rPr>
              <w:sz w:val="13"/>
              <w:szCs w:val="13"/>
            </w:rPr>
          </w:pPr>
          <w:r w:rsidRPr="00BA5795">
            <w:rPr>
              <w:sz w:val="13"/>
              <w:szCs w:val="13"/>
            </w:rPr>
            <w:t xml:space="preserve">Page </w:t>
          </w:r>
          <w:r w:rsidRPr="00BA5795">
            <w:rPr>
              <w:b/>
              <w:bCs/>
              <w:sz w:val="13"/>
              <w:szCs w:val="13"/>
            </w:rPr>
            <w:fldChar w:fldCharType="begin"/>
          </w:r>
          <w:r w:rsidRPr="00BA5795">
            <w:rPr>
              <w:b/>
              <w:bCs/>
              <w:sz w:val="13"/>
              <w:szCs w:val="13"/>
            </w:rPr>
            <w:instrText>PAGE</w:instrText>
          </w:r>
          <w:r w:rsidRPr="00BA5795">
            <w:rPr>
              <w:b/>
              <w:bCs/>
              <w:sz w:val="13"/>
              <w:szCs w:val="13"/>
            </w:rPr>
            <w:fldChar w:fldCharType="separate"/>
          </w:r>
          <w:r w:rsidRPr="00BA5795">
            <w:rPr>
              <w:b/>
              <w:bCs/>
              <w:sz w:val="13"/>
              <w:szCs w:val="13"/>
            </w:rPr>
            <w:t>3</w:t>
          </w:r>
          <w:r w:rsidRPr="00BA5795">
            <w:rPr>
              <w:b/>
              <w:bCs/>
              <w:sz w:val="13"/>
              <w:szCs w:val="13"/>
            </w:rPr>
            <w:fldChar w:fldCharType="end"/>
          </w:r>
          <w:r w:rsidRPr="00BA5795">
            <w:rPr>
              <w:sz w:val="13"/>
              <w:szCs w:val="13"/>
            </w:rPr>
            <w:t xml:space="preserve"> sur</w:t>
          </w:r>
          <w:r w:rsidRPr="00BA5795">
            <w:rPr>
              <w:b/>
              <w:sz w:val="13"/>
              <w:szCs w:val="13"/>
            </w:rPr>
            <w:t xml:space="preserve"> </w:t>
          </w:r>
          <w:r w:rsidRPr="00BA5795">
            <w:rPr>
              <w:b/>
              <w:sz w:val="13"/>
              <w:szCs w:val="13"/>
            </w:rPr>
            <w:fldChar w:fldCharType="begin"/>
          </w:r>
          <w:r w:rsidRPr="00BA5795">
            <w:rPr>
              <w:b/>
              <w:sz w:val="13"/>
              <w:szCs w:val="13"/>
            </w:rPr>
            <w:instrText xml:space="preserve"> NUMPAGES   \* MERGEFORMAT </w:instrText>
          </w:r>
          <w:r w:rsidRPr="00BA5795">
            <w:rPr>
              <w:b/>
              <w:sz w:val="13"/>
              <w:szCs w:val="13"/>
            </w:rPr>
            <w:fldChar w:fldCharType="separate"/>
          </w:r>
          <w:r w:rsidRPr="00BA5795">
            <w:rPr>
              <w:b/>
              <w:sz w:val="13"/>
              <w:szCs w:val="13"/>
            </w:rPr>
            <w:t>3</w:t>
          </w:r>
          <w:r w:rsidRPr="00BA5795">
            <w:rPr>
              <w:b/>
              <w:sz w:val="13"/>
              <w:szCs w:val="13"/>
            </w:rPr>
            <w:fldChar w:fldCharType="end"/>
          </w:r>
        </w:p>
      </w:tc>
    </w:tr>
  </w:tbl>
  <w:p w14:paraId="2F99E376" w14:textId="38AA8300" w:rsidR="000B2737" w:rsidRPr="00BA5795" w:rsidRDefault="000B2737" w:rsidP="00BA5795">
    <w:pPr>
      <w:pStyle w:val="Pieddepage"/>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63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0B2737" w:rsidRPr="00BA5795" w14:paraId="26A2F107" w14:textId="77777777" w:rsidTr="00A04F1F">
      <w:tc>
        <w:tcPr>
          <w:tcW w:w="4819" w:type="dxa"/>
        </w:tcPr>
        <w:p w14:paraId="6490F5F6" w14:textId="1525B7A0" w:rsidR="000B2737" w:rsidRPr="00BA5795" w:rsidRDefault="000B2737" w:rsidP="00BA5795">
          <w:pPr>
            <w:pStyle w:val="Pieddepage"/>
            <w:tabs>
              <w:tab w:val="left" w:pos="3119"/>
              <w:tab w:val="left" w:pos="6946"/>
            </w:tabs>
            <w:jc w:val="left"/>
            <w:rPr>
              <w:sz w:val="13"/>
              <w:szCs w:val="13"/>
            </w:rPr>
          </w:pPr>
          <w:r w:rsidRPr="00BA5795">
            <w:rPr>
              <w:sz w:val="13"/>
              <w:szCs w:val="13"/>
            </w:rPr>
            <w:fldChar w:fldCharType="begin"/>
          </w:r>
          <w:r w:rsidRPr="00BA5795">
            <w:rPr>
              <w:sz w:val="13"/>
              <w:szCs w:val="13"/>
            </w:rPr>
            <w:instrText xml:space="preserve"> SUBJECT   \* MERGEFORMAT </w:instrText>
          </w:r>
          <w:r w:rsidRPr="00BA5795">
            <w:rPr>
              <w:sz w:val="13"/>
              <w:szCs w:val="13"/>
            </w:rPr>
            <w:fldChar w:fldCharType="end"/>
          </w:r>
          <w:sdt>
            <w:sdtPr>
              <w:rPr>
                <w:sz w:val="13"/>
                <w:szCs w:val="13"/>
              </w:rPr>
              <w:alias w:val="Commentaires "/>
              <w:tag w:val=""/>
              <w:id w:val="2145853057"/>
              <w:placeholder>
                <w:docPart w:val="70AD92C6673146E5A87D47C93D9A08FD"/>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0F0DE7">
                <w:rPr>
                  <w:sz w:val="13"/>
                  <w:szCs w:val="13"/>
                </w:rPr>
                <w:t>ANSSI-CSPN-CER-F-01 v14.5</w:t>
              </w:r>
            </w:sdtContent>
          </w:sdt>
        </w:p>
      </w:tc>
      <w:tc>
        <w:tcPr>
          <w:tcW w:w="4819" w:type="dxa"/>
        </w:tcPr>
        <w:p w14:paraId="2838D07C" w14:textId="77777777" w:rsidR="000B2737" w:rsidRPr="00BA5795" w:rsidRDefault="000B2737" w:rsidP="00BA5795">
          <w:pPr>
            <w:pStyle w:val="Pieddepage"/>
            <w:tabs>
              <w:tab w:val="left" w:pos="3119"/>
              <w:tab w:val="left" w:pos="6946"/>
            </w:tabs>
            <w:jc w:val="right"/>
            <w:rPr>
              <w:sz w:val="13"/>
              <w:szCs w:val="13"/>
            </w:rPr>
          </w:pPr>
          <w:r w:rsidRPr="00BA5795">
            <w:rPr>
              <w:sz w:val="13"/>
              <w:szCs w:val="13"/>
            </w:rPr>
            <w:t xml:space="preserve">Page </w:t>
          </w:r>
          <w:r w:rsidRPr="00BA5795">
            <w:rPr>
              <w:b/>
              <w:bCs/>
              <w:sz w:val="13"/>
              <w:szCs w:val="13"/>
            </w:rPr>
            <w:fldChar w:fldCharType="begin"/>
          </w:r>
          <w:r w:rsidRPr="00BA5795">
            <w:rPr>
              <w:b/>
              <w:bCs/>
              <w:sz w:val="13"/>
              <w:szCs w:val="13"/>
            </w:rPr>
            <w:instrText>PAGE</w:instrText>
          </w:r>
          <w:r w:rsidRPr="00BA5795">
            <w:rPr>
              <w:b/>
              <w:bCs/>
              <w:sz w:val="13"/>
              <w:szCs w:val="13"/>
            </w:rPr>
            <w:fldChar w:fldCharType="separate"/>
          </w:r>
          <w:r w:rsidRPr="00BA5795">
            <w:rPr>
              <w:b/>
              <w:bCs/>
              <w:sz w:val="13"/>
              <w:szCs w:val="13"/>
            </w:rPr>
            <w:t>3</w:t>
          </w:r>
          <w:r w:rsidRPr="00BA5795">
            <w:rPr>
              <w:b/>
              <w:bCs/>
              <w:sz w:val="13"/>
              <w:szCs w:val="13"/>
            </w:rPr>
            <w:fldChar w:fldCharType="end"/>
          </w:r>
          <w:r w:rsidRPr="00BA5795">
            <w:rPr>
              <w:sz w:val="13"/>
              <w:szCs w:val="13"/>
            </w:rPr>
            <w:t xml:space="preserve"> sur</w:t>
          </w:r>
          <w:r w:rsidRPr="00BA5795">
            <w:rPr>
              <w:b/>
              <w:sz w:val="13"/>
              <w:szCs w:val="13"/>
            </w:rPr>
            <w:t xml:space="preserve"> </w:t>
          </w:r>
          <w:r w:rsidRPr="00BA5795">
            <w:rPr>
              <w:b/>
              <w:sz w:val="13"/>
              <w:szCs w:val="13"/>
            </w:rPr>
            <w:fldChar w:fldCharType="begin"/>
          </w:r>
          <w:r w:rsidRPr="00BA5795">
            <w:rPr>
              <w:b/>
              <w:sz w:val="13"/>
              <w:szCs w:val="13"/>
            </w:rPr>
            <w:instrText xml:space="preserve"> NUMPAGES   \* MERGEFORMAT </w:instrText>
          </w:r>
          <w:r w:rsidRPr="00BA5795">
            <w:rPr>
              <w:b/>
              <w:sz w:val="13"/>
              <w:szCs w:val="13"/>
            </w:rPr>
            <w:fldChar w:fldCharType="separate"/>
          </w:r>
          <w:r w:rsidRPr="00BA5795">
            <w:rPr>
              <w:b/>
              <w:sz w:val="13"/>
              <w:szCs w:val="13"/>
            </w:rPr>
            <w:t>3</w:t>
          </w:r>
          <w:r w:rsidRPr="00BA5795">
            <w:rPr>
              <w:b/>
              <w:sz w:val="13"/>
              <w:szCs w:val="13"/>
            </w:rPr>
            <w:fldChar w:fldCharType="end"/>
          </w:r>
        </w:p>
      </w:tc>
    </w:tr>
  </w:tbl>
  <w:p w14:paraId="54055410" w14:textId="77777777" w:rsidR="000B2737" w:rsidRPr="00BA5795" w:rsidRDefault="000B2737" w:rsidP="00BA5795">
    <w:pPr>
      <w:pStyle w:val="Pieddepage"/>
      <w:tabs>
        <w:tab w:val="left" w:pos="3119"/>
        <w:tab w:val="left" w:pos="6946"/>
      </w:tabs>
      <w:jc w:val="left"/>
      <w:rPr>
        <w:sz w:val="13"/>
        <w:szCs w:val="13"/>
      </w:rPr>
    </w:pPr>
  </w:p>
  <w:p w14:paraId="1E208179" w14:textId="7C2A81CA" w:rsidR="000B2737" w:rsidRPr="00BA5795" w:rsidRDefault="000B2737" w:rsidP="00BA5795">
    <w:pPr>
      <w:pStyle w:val="Pieddepage"/>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2469E" w14:textId="77777777" w:rsidR="000B2737" w:rsidRDefault="000B2737">
      <w:r>
        <w:separator/>
      </w:r>
    </w:p>
  </w:footnote>
  <w:footnote w:type="continuationSeparator" w:id="0">
    <w:p w14:paraId="460A87D9" w14:textId="77777777" w:rsidR="000B2737" w:rsidRDefault="000B2737">
      <w:r>
        <w:continuationSeparator/>
      </w:r>
    </w:p>
  </w:footnote>
  <w:footnote w:type="continuationNotice" w:id="1">
    <w:p w14:paraId="31CCF0F2" w14:textId="77777777" w:rsidR="000B2737" w:rsidRDefault="000B2737"/>
  </w:footnote>
  <w:footnote w:id="2">
    <w:p w14:paraId="23BF2DEB" w14:textId="77777777" w:rsidR="000B2737" w:rsidRPr="005E2DE8" w:rsidRDefault="000B2737" w:rsidP="00DE1C42">
      <w:pPr>
        <w:pStyle w:val="Notedebasdepage"/>
      </w:pPr>
      <w:r>
        <w:rPr>
          <w:rStyle w:val="Appelnotedebasdep"/>
          <w:i/>
        </w:rPr>
        <w:footnoteRef/>
      </w:r>
      <w:r>
        <w:rPr>
          <w:rStyle w:val="Appelnotedebasdep"/>
          <w:i/>
        </w:rPr>
        <w:tab/>
      </w:r>
      <w:r w:rsidRPr="00452824">
        <w:t xml:space="preserve"> </w:t>
      </w:r>
      <w:r w:rsidRPr="005E2DE8">
        <w:rPr>
          <w:i/>
        </w:rPr>
        <w:t>Computer Emergency Response Team</w:t>
      </w:r>
      <w:r w:rsidRPr="00452824">
        <w:t xml:space="preserve">, </w:t>
      </w:r>
      <w:r w:rsidRPr="005E2DE8">
        <w:t>Centre gouvernemental de veille, d’alerte et de réponse aux attaques informatique.</w:t>
      </w:r>
    </w:p>
  </w:footnote>
  <w:footnote w:id="3">
    <w:p w14:paraId="78515FF1" w14:textId="77777777" w:rsidR="000B2737" w:rsidRPr="00430195" w:rsidRDefault="000B2737" w:rsidP="00863FFC">
      <w:pPr>
        <w:pStyle w:val="Notedebasdepage"/>
        <w:rPr>
          <w:lang w:val="en-GB"/>
        </w:rPr>
      </w:pPr>
      <w:r>
        <w:rPr>
          <w:rStyle w:val="Appelnotedebasdep"/>
        </w:rPr>
        <w:footnoteRef/>
      </w:r>
      <w:r w:rsidRPr="00430195">
        <w:rPr>
          <w:lang w:val="en-GB"/>
        </w:rPr>
        <w:t xml:space="preserve"> </w:t>
      </w:r>
      <w:r w:rsidRPr="00430195">
        <w:rPr>
          <w:i/>
          <w:lang w:val="en-GB"/>
        </w:rPr>
        <w:t>Common Criteria Recognition Arrangement.</w:t>
      </w:r>
    </w:p>
  </w:footnote>
  <w:footnote w:id="4">
    <w:p w14:paraId="64DA9D01" w14:textId="77777777" w:rsidR="000B2737" w:rsidRPr="00863FFC" w:rsidRDefault="000B2737" w:rsidP="00863FFC">
      <w:pPr>
        <w:pStyle w:val="Notedebasdepage"/>
        <w:rPr>
          <w:i/>
          <w:lang w:val="en-GB"/>
        </w:rPr>
      </w:pPr>
      <w:r>
        <w:rPr>
          <w:rStyle w:val="Appelnotedebasdep"/>
        </w:rPr>
        <w:footnoteRef/>
      </w:r>
      <w:r w:rsidRPr="00863FFC">
        <w:rPr>
          <w:lang w:val="en-GB"/>
        </w:rPr>
        <w:t xml:space="preserve"> </w:t>
      </w:r>
      <w:r w:rsidRPr="00863FFC">
        <w:rPr>
          <w:i/>
          <w:lang w:val="en-GB"/>
        </w:rPr>
        <w:t>Senior Official Group Information System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2E38"/>
    <w:multiLevelType w:val="multilevel"/>
    <w:tmpl w:val="2D1AAD30"/>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1" w15:restartNumberingAfterBreak="0">
    <w:nsid w:val="14C03C71"/>
    <w:multiLevelType w:val="multilevel"/>
    <w:tmpl w:val="0518B41C"/>
    <w:lvl w:ilvl="0">
      <w:start w:val="1"/>
      <w:numFmt w:val="bullet"/>
      <w:lvlText w:val=""/>
      <w:lvlJc w:val="left"/>
      <w:pPr>
        <w:ind w:left="780" w:hanging="360"/>
      </w:pPr>
      <w:rPr>
        <w:rFonts w:ascii="Symbol" w:hAnsi="Symbol" w:cs="Symbol" w:hint="default"/>
        <w:b/>
        <w:sz w:val="20"/>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b/>
        <w:sz w:val="20"/>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b/>
        <w:sz w:val="20"/>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2" w15:restartNumberingAfterBreak="0">
    <w:nsid w:val="1D102917"/>
    <w:multiLevelType w:val="multilevel"/>
    <w:tmpl w:val="2F7277A0"/>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sz w:val="20"/>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b/>
        <w:sz w:val="20"/>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1322C5F"/>
    <w:multiLevelType w:val="hybridMultilevel"/>
    <w:tmpl w:val="863E9D12"/>
    <w:lvl w:ilvl="0" w:tplc="326A6C7E">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601DCE"/>
    <w:multiLevelType w:val="hybridMultilevel"/>
    <w:tmpl w:val="23A26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202C51"/>
    <w:multiLevelType w:val="hybridMultilevel"/>
    <w:tmpl w:val="CFFC6DD4"/>
    <w:lvl w:ilvl="0" w:tplc="0D9C9A3A">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F8E0BC4"/>
    <w:multiLevelType w:val="hybridMultilevel"/>
    <w:tmpl w:val="1262B362"/>
    <w:lvl w:ilvl="0" w:tplc="93C8DA1E">
      <w:numFmt w:val="bullet"/>
      <w:pStyle w:val="PUCEFR"/>
      <w:lvlText w:val="-"/>
      <w:lvlJc w:val="left"/>
      <w:pPr>
        <w:ind w:left="1440" w:hanging="360"/>
      </w:pPr>
      <w:rPr>
        <w:rFont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34876125"/>
    <w:multiLevelType w:val="singleLevel"/>
    <w:tmpl w:val="63AA0EA8"/>
    <w:lvl w:ilvl="0">
      <w:numFmt w:val="bullet"/>
      <w:lvlText w:val="-"/>
      <w:lvlJc w:val="left"/>
      <w:pPr>
        <w:tabs>
          <w:tab w:val="num" w:pos="354"/>
        </w:tabs>
        <w:ind w:left="354" w:hanging="360"/>
      </w:pPr>
      <w:rPr>
        <w:rFonts w:hint="default"/>
      </w:rPr>
    </w:lvl>
  </w:abstractNum>
  <w:abstractNum w:abstractNumId="8" w15:restartNumberingAfterBreak="0">
    <w:nsid w:val="367E30E8"/>
    <w:multiLevelType w:val="hybridMultilevel"/>
    <w:tmpl w:val="FC063524"/>
    <w:lvl w:ilvl="0" w:tplc="0D9C9A3A">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3A0E6645"/>
    <w:multiLevelType w:val="hybridMultilevel"/>
    <w:tmpl w:val="7BDC1060"/>
    <w:lvl w:ilvl="0" w:tplc="0D9C9A3A">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5BEE037E"/>
    <w:multiLevelType w:val="multilevel"/>
    <w:tmpl w:val="5F34E90E"/>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sz w:val="20"/>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b/>
        <w:sz w:val="20"/>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7C36FDB"/>
    <w:multiLevelType w:val="hybridMultilevel"/>
    <w:tmpl w:val="6754A110"/>
    <w:lvl w:ilvl="0" w:tplc="510A873A">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63B11E9"/>
    <w:multiLevelType w:val="multilevel"/>
    <w:tmpl w:val="724EA6E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9993821"/>
    <w:multiLevelType w:val="hybridMultilevel"/>
    <w:tmpl w:val="260CEE5A"/>
    <w:lvl w:ilvl="0" w:tplc="0D9C9A3A">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7F925106"/>
    <w:multiLevelType w:val="hybridMultilevel"/>
    <w:tmpl w:val="10527058"/>
    <w:lvl w:ilvl="0" w:tplc="0D9C9A3A">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abstractNumId w:val="7"/>
  </w:num>
  <w:num w:numId="2">
    <w:abstractNumId w:val="8"/>
  </w:num>
  <w:num w:numId="3">
    <w:abstractNumId w:val="13"/>
  </w:num>
  <w:num w:numId="4">
    <w:abstractNumId w:val="0"/>
  </w:num>
  <w:num w:numId="5">
    <w:abstractNumId w:val="14"/>
  </w:num>
  <w:num w:numId="6">
    <w:abstractNumId w:val="9"/>
  </w:num>
  <w:num w:numId="7">
    <w:abstractNumId w:val="5"/>
  </w:num>
  <w:num w:numId="8">
    <w:abstractNumId w:val="7"/>
  </w:num>
  <w:num w:numId="9">
    <w:abstractNumId w:val="11"/>
  </w:num>
  <w:num w:numId="10">
    <w:abstractNumId w:val="4"/>
  </w:num>
  <w:num w:numId="11">
    <w:abstractNumId w:val="10"/>
  </w:num>
  <w:num w:numId="12">
    <w:abstractNumId w:val="2"/>
  </w:num>
  <w:num w:numId="13">
    <w:abstractNumId w:val="12"/>
  </w:num>
  <w:num w:numId="14">
    <w:abstractNumId w:val="1"/>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cx26ee/I3lre8MssUuCYiv6vxMpBP+XjpC5hNh05CSdSuk3jTlp8cPGcByqkH46SGKaNJ1PT4glf84k3EDb7g==" w:salt="neMNXIbeJkLh7mmqZhsCwQ=="/>
  <w:defaultTabStop w:val="709"/>
  <w:hyphenationZone w:val="425"/>
  <w:doNotHyphenateCaps/>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C42"/>
    <w:rsid w:val="00027DB2"/>
    <w:rsid w:val="00030E24"/>
    <w:rsid w:val="00033997"/>
    <w:rsid w:val="000346D9"/>
    <w:rsid w:val="000539B2"/>
    <w:rsid w:val="00062AB0"/>
    <w:rsid w:val="00062F22"/>
    <w:rsid w:val="00067158"/>
    <w:rsid w:val="00071EDD"/>
    <w:rsid w:val="000765AE"/>
    <w:rsid w:val="000833F5"/>
    <w:rsid w:val="00086A80"/>
    <w:rsid w:val="00087ECF"/>
    <w:rsid w:val="00092BEC"/>
    <w:rsid w:val="00096EB7"/>
    <w:rsid w:val="000A2F0F"/>
    <w:rsid w:val="000A571E"/>
    <w:rsid w:val="000A58FF"/>
    <w:rsid w:val="000B2737"/>
    <w:rsid w:val="000B29FF"/>
    <w:rsid w:val="000B4F32"/>
    <w:rsid w:val="000C0C3F"/>
    <w:rsid w:val="000C6169"/>
    <w:rsid w:val="000C670B"/>
    <w:rsid w:val="000D6220"/>
    <w:rsid w:val="000E5F30"/>
    <w:rsid w:val="000E7FD3"/>
    <w:rsid w:val="000F0DE7"/>
    <w:rsid w:val="000F5A94"/>
    <w:rsid w:val="001122B7"/>
    <w:rsid w:val="0011342B"/>
    <w:rsid w:val="00113576"/>
    <w:rsid w:val="001141A0"/>
    <w:rsid w:val="00124A4C"/>
    <w:rsid w:val="0014425A"/>
    <w:rsid w:val="00150ED7"/>
    <w:rsid w:val="00152125"/>
    <w:rsid w:val="001559CD"/>
    <w:rsid w:val="00155E5C"/>
    <w:rsid w:val="00161F31"/>
    <w:rsid w:val="00162C6A"/>
    <w:rsid w:val="001840CA"/>
    <w:rsid w:val="001B364A"/>
    <w:rsid w:val="001B7859"/>
    <w:rsid w:val="001D06F7"/>
    <w:rsid w:val="001E0195"/>
    <w:rsid w:val="001E0729"/>
    <w:rsid w:val="001E3BEA"/>
    <w:rsid w:val="001E4AE0"/>
    <w:rsid w:val="00201730"/>
    <w:rsid w:val="00202B44"/>
    <w:rsid w:val="002039B7"/>
    <w:rsid w:val="002079D8"/>
    <w:rsid w:val="0021295D"/>
    <w:rsid w:val="00220B19"/>
    <w:rsid w:val="00230F47"/>
    <w:rsid w:val="0023302D"/>
    <w:rsid w:val="00234A71"/>
    <w:rsid w:val="002409A6"/>
    <w:rsid w:val="00250385"/>
    <w:rsid w:val="00275F77"/>
    <w:rsid w:val="002814F4"/>
    <w:rsid w:val="002821D3"/>
    <w:rsid w:val="00294ECD"/>
    <w:rsid w:val="002975AA"/>
    <w:rsid w:val="002A2A7A"/>
    <w:rsid w:val="002A3F53"/>
    <w:rsid w:val="002A400D"/>
    <w:rsid w:val="002B79D6"/>
    <w:rsid w:val="002C3A8D"/>
    <w:rsid w:val="002C74F2"/>
    <w:rsid w:val="002E553F"/>
    <w:rsid w:val="002F1210"/>
    <w:rsid w:val="00312D31"/>
    <w:rsid w:val="00314146"/>
    <w:rsid w:val="00322F46"/>
    <w:rsid w:val="00324350"/>
    <w:rsid w:val="003613C5"/>
    <w:rsid w:val="00363772"/>
    <w:rsid w:val="00371BD8"/>
    <w:rsid w:val="00380629"/>
    <w:rsid w:val="003869F7"/>
    <w:rsid w:val="00386B4E"/>
    <w:rsid w:val="00391576"/>
    <w:rsid w:val="00391F08"/>
    <w:rsid w:val="003945B1"/>
    <w:rsid w:val="00394BF9"/>
    <w:rsid w:val="00395DC8"/>
    <w:rsid w:val="003A3FBB"/>
    <w:rsid w:val="003A6DD0"/>
    <w:rsid w:val="003B03EF"/>
    <w:rsid w:val="003B12F8"/>
    <w:rsid w:val="003C4F45"/>
    <w:rsid w:val="003C5B05"/>
    <w:rsid w:val="003D43C9"/>
    <w:rsid w:val="003E2681"/>
    <w:rsid w:val="003E39A3"/>
    <w:rsid w:val="003F1DA0"/>
    <w:rsid w:val="003F3188"/>
    <w:rsid w:val="003F5FEE"/>
    <w:rsid w:val="00423887"/>
    <w:rsid w:val="00426510"/>
    <w:rsid w:val="00426FB9"/>
    <w:rsid w:val="00430195"/>
    <w:rsid w:val="00431CDD"/>
    <w:rsid w:val="004434F0"/>
    <w:rsid w:val="00452824"/>
    <w:rsid w:val="004564C2"/>
    <w:rsid w:val="00467486"/>
    <w:rsid w:val="00475AE8"/>
    <w:rsid w:val="004845A6"/>
    <w:rsid w:val="0048761D"/>
    <w:rsid w:val="004A4AD7"/>
    <w:rsid w:val="004B1D3A"/>
    <w:rsid w:val="004B6156"/>
    <w:rsid w:val="004C4C25"/>
    <w:rsid w:val="004D21F4"/>
    <w:rsid w:val="004F13C0"/>
    <w:rsid w:val="00543F9F"/>
    <w:rsid w:val="00551FCA"/>
    <w:rsid w:val="00572943"/>
    <w:rsid w:val="00575234"/>
    <w:rsid w:val="00580086"/>
    <w:rsid w:val="005818E3"/>
    <w:rsid w:val="0058433E"/>
    <w:rsid w:val="00596993"/>
    <w:rsid w:val="00597D1E"/>
    <w:rsid w:val="005D7E4C"/>
    <w:rsid w:val="005E2DE8"/>
    <w:rsid w:val="005E3D73"/>
    <w:rsid w:val="005E6823"/>
    <w:rsid w:val="005E7645"/>
    <w:rsid w:val="005F0530"/>
    <w:rsid w:val="005F6EFE"/>
    <w:rsid w:val="0060039B"/>
    <w:rsid w:val="006145E5"/>
    <w:rsid w:val="00615A63"/>
    <w:rsid w:val="00622647"/>
    <w:rsid w:val="00632C84"/>
    <w:rsid w:val="0063358B"/>
    <w:rsid w:val="006514FB"/>
    <w:rsid w:val="006623C1"/>
    <w:rsid w:val="006667AF"/>
    <w:rsid w:val="00671EF6"/>
    <w:rsid w:val="006752D5"/>
    <w:rsid w:val="0068120F"/>
    <w:rsid w:val="00682920"/>
    <w:rsid w:val="00692916"/>
    <w:rsid w:val="006B1EEB"/>
    <w:rsid w:val="006B5DDF"/>
    <w:rsid w:val="006C2253"/>
    <w:rsid w:val="006C47FA"/>
    <w:rsid w:val="006C5375"/>
    <w:rsid w:val="006F13EC"/>
    <w:rsid w:val="006F6498"/>
    <w:rsid w:val="00745D2E"/>
    <w:rsid w:val="00791F94"/>
    <w:rsid w:val="007933AD"/>
    <w:rsid w:val="007A12B1"/>
    <w:rsid w:val="007A7F17"/>
    <w:rsid w:val="007B1E70"/>
    <w:rsid w:val="007B64FB"/>
    <w:rsid w:val="007C0A87"/>
    <w:rsid w:val="007D03EE"/>
    <w:rsid w:val="007D14B7"/>
    <w:rsid w:val="007D1826"/>
    <w:rsid w:val="0080385A"/>
    <w:rsid w:val="00817D09"/>
    <w:rsid w:val="00817F92"/>
    <w:rsid w:val="0082002D"/>
    <w:rsid w:val="0082010B"/>
    <w:rsid w:val="00833775"/>
    <w:rsid w:val="008377F5"/>
    <w:rsid w:val="00850BE8"/>
    <w:rsid w:val="00851D0F"/>
    <w:rsid w:val="00863FFC"/>
    <w:rsid w:val="00865373"/>
    <w:rsid w:val="008704CD"/>
    <w:rsid w:val="008737A3"/>
    <w:rsid w:val="008772F9"/>
    <w:rsid w:val="0089047E"/>
    <w:rsid w:val="008B0754"/>
    <w:rsid w:val="008B2821"/>
    <w:rsid w:val="008B4C73"/>
    <w:rsid w:val="008B5E63"/>
    <w:rsid w:val="008B6A67"/>
    <w:rsid w:val="008D2347"/>
    <w:rsid w:val="008D4F34"/>
    <w:rsid w:val="008D735C"/>
    <w:rsid w:val="008E1F5A"/>
    <w:rsid w:val="008E6550"/>
    <w:rsid w:val="008F06B8"/>
    <w:rsid w:val="008F0A91"/>
    <w:rsid w:val="008F15FC"/>
    <w:rsid w:val="00900329"/>
    <w:rsid w:val="00905A77"/>
    <w:rsid w:val="00911373"/>
    <w:rsid w:val="00922795"/>
    <w:rsid w:val="0092421C"/>
    <w:rsid w:val="0094067D"/>
    <w:rsid w:val="00942403"/>
    <w:rsid w:val="00942C69"/>
    <w:rsid w:val="009510DF"/>
    <w:rsid w:val="0095602A"/>
    <w:rsid w:val="009673C1"/>
    <w:rsid w:val="00982842"/>
    <w:rsid w:val="009958F9"/>
    <w:rsid w:val="00996057"/>
    <w:rsid w:val="009A2F0D"/>
    <w:rsid w:val="009A2F52"/>
    <w:rsid w:val="009A73C8"/>
    <w:rsid w:val="009B4058"/>
    <w:rsid w:val="009C2B01"/>
    <w:rsid w:val="009C3209"/>
    <w:rsid w:val="009D3E0F"/>
    <w:rsid w:val="009D589D"/>
    <w:rsid w:val="009E4051"/>
    <w:rsid w:val="009F462F"/>
    <w:rsid w:val="009F4916"/>
    <w:rsid w:val="009F5F56"/>
    <w:rsid w:val="009F66A4"/>
    <w:rsid w:val="00A04F1F"/>
    <w:rsid w:val="00A07F9B"/>
    <w:rsid w:val="00A2083E"/>
    <w:rsid w:val="00A32FDD"/>
    <w:rsid w:val="00A36F2F"/>
    <w:rsid w:val="00A40D6A"/>
    <w:rsid w:val="00A46B55"/>
    <w:rsid w:val="00A546C4"/>
    <w:rsid w:val="00A71BF3"/>
    <w:rsid w:val="00A73D9F"/>
    <w:rsid w:val="00A746F7"/>
    <w:rsid w:val="00A8529C"/>
    <w:rsid w:val="00A9609B"/>
    <w:rsid w:val="00AA6D8F"/>
    <w:rsid w:val="00AA70D5"/>
    <w:rsid w:val="00AB1206"/>
    <w:rsid w:val="00AB4CFF"/>
    <w:rsid w:val="00AC3BD9"/>
    <w:rsid w:val="00AC5758"/>
    <w:rsid w:val="00AD508D"/>
    <w:rsid w:val="00AE6AE5"/>
    <w:rsid w:val="00B035A0"/>
    <w:rsid w:val="00B1374B"/>
    <w:rsid w:val="00B201A8"/>
    <w:rsid w:val="00B217FB"/>
    <w:rsid w:val="00B27D75"/>
    <w:rsid w:val="00B362AA"/>
    <w:rsid w:val="00B41A1B"/>
    <w:rsid w:val="00B4314C"/>
    <w:rsid w:val="00B47DF6"/>
    <w:rsid w:val="00B53799"/>
    <w:rsid w:val="00B540F5"/>
    <w:rsid w:val="00B66BDB"/>
    <w:rsid w:val="00B9142A"/>
    <w:rsid w:val="00B93909"/>
    <w:rsid w:val="00BA137C"/>
    <w:rsid w:val="00BA37CD"/>
    <w:rsid w:val="00BA4EB1"/>
    <w:rsid w:val="00BA5795"/>
    <w:rsid w:val="00BB0F9A"/>
    <w:rsid w:val="00BB73C3"/>
    <w:rsid w:val="00BB75B8"/>
    <w:rsid w:val="00BC19D0"/>
    <w:rsid w:val="00BC398C"/>
    <w:rsid w:val="00BC7B9B"/>
    <w:rsid w:val="00BD1ED4"/>
    <w:rsid w:val="00BD3D53"/>
    <w:rsid w:val="00BD58BB"/>
    <w:rsid w:val="00BE1504"/>
    <w:rsid w:val="00BE55C2"/>
    <w:rsid w:val="00BF0CB9"/>
    <w:rsid w:val="00BF2175"/>
    <w:rsid w:val="00BF343F"/>
    <w:rsid w:val="00BF5050"/>
    <w:rsid w:val="00C03893"/>
    <w:rsid w:val="00C1138D"/>
    <w:rsid w:val="00C15E53"/>
    <w:rsid w:val="00C213C3"/>
    <w:rsid w:val="00C27F91"/>
    <w:rsid w:val="00C31771"/>
    <w:rsid w:val="00C36CAB"/>
    <w:rsid w:val="00C41401"/>
    <w:rsid w:val="00C4233E"/>
    <w:rsid w:val="00C4551A"/>
    <w:rsid w:val="00C45746"/>
    <w:rsid w:val="00C61FA5"/>
    <w:rsid w:val="00C63B78"/>
    <w:rsid w:val="00C646D7"/>
    <w:rsid w:val="00C66BE3"/>
    <w:rsid w:val="00C72B81"/>
    <w:rsid w:val="00C77804"/>
    <w:rsid w:val="00C81824"/>
    <w:rsid w:val="00C8788E"/>
    <w:rsid w:val="00C95B8B"/>
    <w:rsid w:val="00CA0A90"/>
    <w:rsid w:val="00CB4E2B"/>
    <w:rsid w:val="00CD0986"/>
    <w:rsid w:val="00CD50E4"/>
    <w:rsid w:val="00CE2C05"/>
    <w:rsid w:val="00CE63E2"/>
    <w:rsid w:val="00CE7669"/>
    <w:rsid w:val="00CF56F8"/>
    <w:rsid w:val="00CF668F"/>
    <w:rsid w:val="00CF7772"/>
    <w:rsid w:val="00D04BC5"/>
    <w:rsid w:val="00D21D75"/>
    <w:rsid w:val="00D22487"/>
    <w:rsid w:val="00D379B9"/>
    <w:rsid w:val="00D6520C"/>
    <w:rsid w:val="00D67D9E"/>
    <w:rsid w:val="00D820DA"/>
    <w:rsid w:val="00D846A1"/>
    <w:rsid w:val="00D9264B"/>
    <w:rsid w:val="00D92BF3"/>
    <w:rsid w:val="00D94D8D"/>
    <w:rsid w:val="00DB7E49"/>
    <w:rsid w:val="00DC3DA6"/>
    <w:rsid w:val="00DC6C9C"/>
    <w:rsid w:val="00DE1A17"/>
    <w:rsid w:val="00DE1C42"/>
    <w:rsid w:val="00DE72A0"/>
    <w:rsid w:val="00DF0602"/>
    <w:rsid w:val="00DF56F6"/>
    <w:rsid w:val="00DF759B"/>
    <w:rsid w:val="00E0179A"/>
    <w:rsid w:val="00E04722"/>
    <w:rsid w:val="00E10E29"/>
    <w:rsid w:val="00E1632D"/>
    <w:rsid w:val="00E2014C"/>
    <w:rsid w:val="00E36100"/>
    <w:rsid w:val="00E524AA"/>
    <w:rsid w:val="00E60062"/>
    <w:rsid w:val="00E74009"/>
    <w:rsid w:val="00E93679"/>
    <w:rsid w:val="00E966A8"/>
    <w:rsid w:val="00EA11F6"/>
    <w:rsid w:val="00EA21BF"/>
    <w:rsid w:val="00EA2CE9"/>
    <w:rsid w:val="00EA3E85"/>
    <w:rsid w:val="00EA5BF8"/>
    <w:rsid w:val="00EA6EB8"/>
    <w:rsid w:val="00EB5890"/>
    <w:rsid w:val="00ED0753"/>
    <w:rsid w:val="00ED3C20"/>
    <w:rsid w:val="00ED477F"/>
    <w:rsid w:val="00EE0A07"/>
    <w:rsid w:val="00EE2A07"/>
    <w:rsid w:val="00EF785A"/>
    <w:rsid w:val="00F03A36"/>
    <w:rsid w:val="00F13EB5"/>
    <w:rsid w:val="00F176E8"/>
    <w:rsid w:val="00F31A7F"/>
    <w:rsid w:val="00F37628"/>
    <w:rsid w:val="00F40651"/>
    <w:rsid w:val="00F54E8C"/>
    <w:rsid w:val="00F578E6"/>
    <w:rsid w:val="00F75D63"/>
    <w:rsid w:val="00F85A05"/>
    <w:rsid w:val="00FA02A9"/>
    <w:rsid w:val="00FA17B5"/>
    <w:rsid w:val="00FA7D3A"/>
    <w:rsid w:val="00FB2B5E"/>
    <w:rsid w:val="00FB4489"/>
    <w:rsid w:val="00FC44A2"/>
    <w:rsid w:val="00FC7569"/>
    <w:rsid w:val="00FD2B17"/>
    <w:rsid w:val="00FD50B6"/>
    <w:rsid w:val="00FE17AA"/>
    <w:rsid w:val="00FE1A81"/>
    <w:rsid w:val="00FE432C"/>
    <w:rsid w:val="00FF45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96257"/>
    <o:shapelayout v:ext="edit">
      <o:idmap v:ext="edit" data="1"/>
    </o:shapelayout>
  </w:shapeDefaults>
  <w:decimalSymbol w:val=","/>
  <w:listSeparator w:val=";"/>
  <w14:docId w14:val="0A89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ED7"/>
    <w:pPr>
      <w:jc w:val="both"/>
    </w:pPr>
    <w:rPr>
      <w:rFonts w:ascii="Arial" w:hAnsi="Arial"/>
      <w:szCs w:val="22"/>
    </w:rPr>
  </w:style>
  <w:style w:type="paragraph" w:styleId="Titre1">
    <w:name w:val="heading 1"/>
    <w:basedOn w:val="Normal"/>
    <w:next w:val="Normal"/>
    <w:link w:val="Titre1Car"/>
    <w:uiPriority w:val="99"/>
    <w:qFormat/>
    <w:pPr>
      <w:spacing w:before="360" w:after="120"/>
      <w:outlineLvl w:val="0"/>
    </w:pPr>
    <w:rPr>
      <w:b/>
      <w:bCs/>
      <w:sz w:val="28"/>
      <w:szCs w:val="28"/>
    </w:rPr>
  </w:style>
  <w:style w:type="paragraph" w:styleId="Titre2">
    <w:name w:val="heading 2"/>
    <w:basedOn w:val="Normal"/>
    <w:next w:val="Normal"/>
    <w:qFormat/>
    <w:rsid w:val="00150ED7"/>
    <w:pPr>
      <w:keepNext/>
      <w:spacing w:before="240" w:after="60"/>
      <w:outlineLvl w:val="1"/>
    </w:pPr>
    <w:rPr>
      <w:rFonts w:cs="Arial"/>
      <w:b/>
      <w:bCs/>
      <w:i/>
      <w:iCs/>
      <w:sz w:val="28"/>
      <w:szCs w:val="28"/>
    </w:rPr>
  </w:style>
  <w:style w:type="paragraph" w:styleId="Titre3">
    <w:name w:val="heading 3"/>
    <w:basedOn w:val="Normal"/>
    <w:next w:val="Normal"/>
    <w:link w:val="Titre3Car"/>
    <w:uiPriority w:val="99"/>
    <w:qFormat/>
    <w:pPr>
      <w:keepNext/>
      <w:spacing w:before="240" w:after="120"/>
      <w:outlineLvl w:val="2"/>
    </w:pPr>
    <w:rPr>
      <w:b/>
      <w:bCs/>
    </w:rPr>
  </w:style>
  <w:style w:type="paragraph" w:styleId="Titre4">
    <w:name w:val="heading 4"/>
    <w:basedOn w:val="Normal"/>
    <w:next w:val="Normal"/>
    <w:qFormat/>
    <w:pPr>
      <w:keepNext/>
      <w:outlineLvl w:val="3"/>
    </w:pPr>
    <w:rPr>
      <w:b/>
      <w:bCs/>
    </w:rPr>
  </w:style>
  <w:style w:type="paragraph" w:styleId="Titre5">
    <w:name w:val="heading 5"/>
    <w:basedOn w:val="Normal"/>
    <w:next w:val="Normal"/>
    <w:qFormat/>
    <w:pPr>
      <w:keepNext/>
      <w:jc w:val="left"/>
      <w:outlineLvl w:val="4"/>
    </w:pPr>
    <w:rPr>
      <w:b/>
      <w:bCs/>
    </w:rPr>
  </w:style>
  <w:style w:type="paragraph" w:styleId="Titre6">
    <w:name w:val="heading 6"/>
    <w:basedOn w:val="Normal"/>
    <w:next w:val="Normal"/>
    <w:qFormat/>
    <w:pPr>
      <w:keepNext/>
      <w:outlineLvl w:val="5"/>
    </w:pPr>
    <w:rPr>
      <w:i/>
      <w:iCs/>
    </w:rPr>
  </w:style>
  <w:style w:type="paragraph" w:styleId="Titre7">
    <w:name w:val="heading 7"/>
    <w:basedOn w:val="Normal"/>
    <w:next w:val="Normal"/>
    <w:qFormat/>
    <w:pPr>
      <w:keepNext/>
      <w:pBdr>
        <w:top w:val="single" w:sz="4" w:space="1" w:color="auto"/>
        <w:left w:val="single" w:sz="4" w:space="4" w:color="auto"/>
        <w:bottom w:val="single" w:sz="4" w:space="1" w:color="auto"/>
        <w:right w:val="single" w:sz="4" w:space="4" w:color="auto"/>
      </w:pBdr>
      <w:outlineLvl w:val="6"/>
    </w:pPr>
    <w:rPr>
      <w:b/>
      <w:bCs/>
    </w:rPr>
  </w:style>
  <w:style w:type="paragraph" w:styleId="Titre8">
    <w:name w:val="heading 8"/>
    <w:basedOn w:val="Normal"/>
    <w:next w:val="Normal"/>
    <w:qFormat/>
    <w:pPr>
      <w:keepNext/>
      <w:outlineLvl w:val="7"/>
    </w:pPr>
    <w:rPr>
      <w:i/>
      <w:iCs/>
      <w:u w:val="single"/>
      <w:lang w:val="en-GB"/>
    </w:rPr>
  </w:style>
  <w:style w:type="paragraph" w:styleId="Titre9">
    <w:name w:val="heading 9"/>
    <w:basedOn w:val="Normal"/>
    <w:next w:val="Normal"/>
    <w:qFormat/>
    <w:pPr>
      <w:keepNext/>
      <w:outlineLvl w:val="8"/>
    </w:pPr>
    <w:rPr>
      <w:b/>
      <w:bCs/>
      <w:sz w:val="24"/>
      <w:szCs w:val="24"/>
      <w:u w:val="single"/>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pPr>
      <w:spacing w:before="100" w:beforeAutospacing="1" w:after="100" w:afterAutospacing="1"/>
    </w:pPr>
  </w:style>
  <w:style w:type="paragraph" w:customStyle="1" w:styleId="Titrecentr">
    <w:name w:val="Titre centré"/>
    <w:basedOn w:val="Normal"/>
    <w:pPr>
      <w:spacing w:after="240"/>
      <w:jc w:val="center"/>
    </w:pPr>
    <w:rPr>
      <w:b/>
      <w:bCs/>
      <w:sz w:val="28"/>
      <w:szCs w:val="28"/>
    </w:rPr>
  </w:style>
  <w:style w:type="paragraph" w:styleId="Normalcentr">
    <w:name w:val="Block Text"/>
    <w:basedOn w:val="Normal"/>
    <w:rsid w:val="00150ED7"/>
    <w:pPr>
      <w:spacing w:after="60"/>
      <w:ind w:left="1418" w:right="1418"/>
    </w:pPr>
    <w:rPr>
      <w:szCs w:val="20"/>
    </w:rPr>
  </w:style>
  <w:style w:type="paragraph" w:customStyle="1" w:styleId="titre">
    <w:name w:val="titre"/>
    <w:basedOn w:val="Titre2"/>
    <w:uiPriority w:val="99"/>
    <w:rsid w:val="00150ED7"/>
    <w:pPr>
      <w:spacing w:before="120"/>
    </w:pPr>
    <w:rPr>
      <w:rFonts w:cs="Times New Roman"/>
      <w:i w:val="0"/>
      <w:iCs w:val="0"/>
      <w:sz w:val="24"/>
      <w:szCs w:val="26"/>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tedebasdepage">
    <w:name w:val="footnote text"/>
    <w:basedOn w:val="Normal"/>
    <w:link w:val="NotedebasdepageCar"/>
    <w:rsid w:val="00150ED7"/>
    <w:pPr>
      <w:spacing w:after="60"/>
    </w:pPr>
    <w:rPr>
      <w:sz w:val="18"/>
      <w:szCs w:val="20"/>
    </w:rPr>
  </w:style>
  <w:style w:type="character" w:styleId="Appelnotedebasdep">
    <w:name w:val="footnote reference"/>
    <w:uiPriority w:val="99"/>
    <w:semiHidden/>
    <w:qFormat/>
    <w:rPr>
      <w:vertAlign w:val="superscript"/>
    </w:rPr>
  </w:style>
  <w:style w:type="paragraph" w:styleId="Corpsdetexte">
    <w:name w:val="Body Text"/>
    <w:basedOn w:val="Normal"/>
    <w:link w:val="CorpsdetexteCar"/>
    <w:pPr>
      <w:spacing w:after="120"/>
    </w:pPr>
  </w:style>
  <w:style w:type="paragraph" w:styleId="Retrait1religne">
    <w:name w:val="Body Text First Indent"/>
    <w:basedOn w:val="Corpsdetexte"/>
    <w:pPr>
      <w:ind w:firstLine="210"/>
    </w:pPr>
  </w:style>
  <w:style w:type="paragraph" w:customStyle="1" w:styleId="Reponses">
    <w:name w:val="Reponses"/>
    <w:uiPriority w:val="99"/>
    <w:qFormat/>
    <w:rsid w:val="00150ED7"/>
    <w:pPr>
      <w:shd w:val="clear" w:color="auto" w:fill="E0E0E0"/>
      <w:jc w:val="both"/>
    </w:pPr>
    <w:rPr>
      <w:rFonts w:ascii="Arial" w:hAnsi="Arial" w:cs="Arial"/>
      <w:b/>
      <w:bCs/>
      <w:color w:val="0000FF"/>
      <w:szCs w:val="22"/>
    </w:rPr>
  </w:style>
  <w:style w:type="character" w:styleId="Lienhypertexte">
    <w:name w:val="Hyperlink"/>
    <w:uiPriority w:val="99"/>
    <w:rsid w:val="00150ED7"/>
    <w:rPr>
      <w:rFonts w:ascii="Arial" w:hAnsi="Arial"/>
      <w:color w:val="0000FF"/>
      <w:sz w:val="20"/>
      <w:u w:val="single"/>
    </w:rPr>
  </w:style>
  <w:style w:type="character" w:styleId="Lienhypertextesuivivisit">
    <w:name w:val="FollowedHyperlink"/>
    <w:rPr>
      <w:color w:val="800080"/>
      <w:u w:val="single"/>
    </w:rPr>
  </w:style>
  <w:style w:type="paragraph" w:styleId="Textedebulles">
    <w:name w:val="Balloon Text"/>
    <w:basedOn w:val="Normal"/>
    <w:link w:val="TextedebullesCar"/>
    <w:uiPriority w:val="99"/>
    <w:semiHidden/>
    <w:unhideWhenUsed/>
    <w:rsid w:val="000E5F30"/>
    <w:rPr>
      <w:rFonts w:ascii="Tahoma" w:hAnsi="Tahoma" w:cs="Tahoma"/>
      <w:sz w:val="16"/>
      <w:szCs w:val="16"/>
    </w:rPr>
  </w:style>
  <w:style w:type="character" w:customStyle="1" w:styleId="TextedebullesCar">
    <w:name w:val="Texte de bulles Car"/>
    <w:link w:val="Textedebulles"/>
    <w:uiPriority w:val="99"/>
    <w:semiHidden/>
    <w:rsid w:val="000E5F30"/>
    <w:rPr>
      <w:rFonts w:ascii="Tahoma" w:hAnsi="Tahoma" w:cs="Tahoma"/>
      <w:sz w:val="16"/>
      <w:szCs w:val="16"/>
    </w:rPr>
  </w:style>
  <w:style w:type="character" w:customStyle="1" w:styleId="Titre3Car">
    <w:name w:val="Titre 3 Car"/>
    <w:link w:val="Titre3"/>
    <w:uiPriority w:val="99"/>
    <w:rsid w:val="00BA37CD"/>
    <w:rPr>
      <w:b/>
      <w:bCs/>
      <w:sz w:val="22"/>
      <w:szCs w:val="22"/>
    </w:rPr>
  </w:style>
  <w:style w:type="table" w:styleId="Grilledutableau">
    <w:name w:val="Table Grid"/>
    <w:basedOn w:val="TableauNormal"/>
    <w:uiPriority w:val="59"/>
    <w:rsid w:val="00BA37C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link w:val="Notedebasdepage"/>
    <w:qFormat/>
    <w:rsid w:val="005E2DE8"/>
    <w:rPr>
      <w:rFonts w:ascii="Arial" w:hAnsi="Arial"/>
      <w:sz w:val="18"/>
    </w:rPr>
  </w:style>
  <w:style w:type="character" w:customStyle="1" w:styleId="PieddepageCar">
    <w:name w:val="Pied de page Car"/>
    <w:link w:val="Pieddepage"/>
    <w:uiPriority w:val="99"/>
    <w:rsid w:val="001559CD"/>
    <w:rPr>
      <w:sz w:val="22"/>
      <w:szCs w:val="22"/>
    </w:rPr>
  </w:style>
  <w:style w:type="character" w:customStyle="1" w:styleId="Titre1Car">
    <w:name w:val="Titre 1 Car"/>
    <w:link w:val="Titre1"/>
    <w:uiPriority w:val="99"/>
    <w:locked/>
    <w:rsid w:val="002C3A8D"/>
    <w:rPr>
      <w:b/>
      <w:bCs/>
      <w:sz w:val="28"/>
      <w:szCs w:val="28"/>
    </w:rPr>
  </w:style>
  <w:style w:type="character" w:customStyle="1" w:styleId="CorpsdetexteCar">
    <w:name w:val="Corps de texte Car"/>
    <w:link w:val="Corpsdetexte"/>
    <w:locked/>
    <w:rsid w:val="00E93679"/>
    <w:rPr>
      <w:sz w:val="22"/>
      <w:szCs w:val="22"/>
    </w:rPr>
  </w:style>
  <w:style w:type="paragraph" w:styleId="Paragraphedeliste">
    <w:name w:val="List Paragraph"/>
    <w:basedOn w:val="Normal"/>
    <w:uiPriority w:val="34"/>
    <w:qFormat/>
    <w:rsid w:val="00CB4E2B"/>
    <w:pPr>
      <w:ind w:left="720"/>
      <w:contextualSpacing/>
    </w:pPr>
  </w:style>
  <w:style w:type="character" w:customStyle="1" w:styleId="Ancredenotedebasdepage">
    <w:name w:val="Ancre de note de bas de page"/>
    <w:rsid w:val="00DE1C42"/>
    <w:rPr>
      <w:vertAlign w:val="superscript"/>
    </w:rPr>
  </w:style>
  <w:style w:type="paragraph" w:styleId="Rvision">
    <w:name w:val="Revision"/>
    <w:hidden/>
    <w:uiPriority w:val="99"/>
    <w:semiHidden/>
    <w:rsid w:val="00150ED7"/>
    <w:rPr>
      <w:rFonts w:ascii="Arial" w:hAnsi="Arial"/>
      <w:szCs w:val="22"/>
    </w:rPr>
  </w:style>
  <w:style w:type="character" w:styleId="Marquedecommentaire">
    <w:name w:val="annotation reference"/>
    <w:basedOn w:val="Policepardfaut"/>
    <w:uiPriority w:val="99"/>
    <w:semiHidden/>
    <w:unhideWhenUsed/>
    <w:rsid w:val="003F3188"/>
    <w:rPr>
      <w:sz w:val="16"/>
      <w:szCs w:val="16"/>
    </w:rPr>
  </w:style>
  <w:style w:type="paragraph" w:styleId="Commentaire">
    <w:name w:val="annotation text"/>
    <w:basedOn w:val="Normal"/>
    <w:link w:val="CommentaireCar"/>
    <w:uiPriority w:val="99"/>
    <w:semiHidden/>
    <w:unhideWhenUsed/>
    <w:rsid w:val="003F3188"/>
    <w:rPr>
      <w:szCs w:val="20"/>
    </w:rPr>
  </w:style>
  <w:style w:type="character" w:customStyle="1" w:styleId="CommentaireCar">
    <w:name w:val="Commentaire Car"/>
    <w:basedOn w:val="Policepardfaut"/>
    <w:link w:val="Commentaire"/>
    <w:uiPriority w:val="99"/>
    <w:semiHidden/>
    <w:rsid w:val="003F3188"/>
    <w:rPr>
      <w:rFonts w:ascii="Arial" w:hAnsi="Arial"/>
    </w:rPr>
  </w:style>
  <w:style w:type="paragraph" w:styleId="Objetducommentaire">
    <w:name w:val="annotation subject"/>
    <w:basedOn w:val="Commentaire"/>
    <w:next w:val="Commentaire"/>
    <w:link w:val="ObjetducommentaireCar"/>
    <w:uiPriority w:val="99"/>
    <w:semiHidden/>
    <w:unhideWhenUsed/>
    <w:rsid w:val="003F3188"/>
    <w:rPr>
      <w:b/>
      <w:bCs/>
    </w:rPr>
  </w:style>
  <w:style w:type="character" w:customStyle="1" w:styleId="ObjetducommentaireCar">
    <w:name w:val="Objet du commentaire Car"/>
    <w:basedOn w:val="CommentaireCar"/>
    <w:link w:val="Objetducommentaire"/>
    <w:uiPriority w:val="99"/>
    <w:semiHidden/>
    <w:rsid w:val="003F3188"/>
    <w:rPr>
      <w:rFonts w:ascii="Arial" w:hAnsi="Arial"/>
      <w:b/>
      <w:bCs/>
    </w:rPr>
  </w:style>
  <w:style w:type="paragraph" w:customStyle="1" w:styleId="Tableau-Corps">
    <w:name w:val="Tableau - Corps"/>
    <w:basedOn w:val="Normal"/>
    <w:qFormat/>
    <w:rsid w:val="00FE1A81"/>
    <w:pPr>
      <w:contextualSpacing/>
      <w:jc w:val="left"/>
    </w:pPr>
    <w:rPr>
      <w:rFonts w:ascii="Marianne" w:hAnsi="Marianne"/>
      <w:szCs w:val="20"/>
    </w:rPr>
  </w:style>
  <w:style w:type="paragraph" w:customStyle="1" w:styleId="PUCEFR">
    <w:name w:val="PUCE FR"/>
    <w:basedOn w:val="Normal"/>
    <w:qFormat/>
    <w:rsid w:val="00EE0A07"/>
    <w:pPr>
      <w:numPr>
        <w:numId w:val="16"/>
      </w:numPr>
      <w:suppressAutoHyphens/>
      <w:ind w:left="568" w:hanging="284"/>
    </w:pPr>
    <w:rPr>
      <w:color w:val="00000A"/>
    </w:rPr>
  </w:style>
  <w:style w:type="character" w:styleId="Textedelespacerserv">
    <w:name w:val="Placeholder Text"/>
    <w:basedOn w:val="Policepardfaut"/>
    <w:uiPriority w:val="99"/>
    <w:semiHidden/>
    <w:rsid w:val="00BA5795"/>
    <w:rPr>
      <w:color w:val="808080"/>
    </w:rPr>
  </w:style>
  <w:style w:type="character" w:styleId="Mentionnonrsolue">
    <w:name w:val="Unresolved Mention"/>
    <w:basedOn w:val="Policepardfaut"/>
    <w:uiPriority w:val="99"/>
    <w:semiHidden/>
    <w:unhideWhenUsed/>
    <w:rsid w:val="00D92BF3"/>
    <w:rPr>
      <w:color w:val="605E5C"/>
      <w:shd w:val="clear" w:color="auto" w:fill="E1DFDD"/>
    </w:rPr>
  </w:style>
  <w:style w:type="paragraph" w:customStyle="1" w:styleId="Tableau-En-tte">
    <w:name w:val="Tableau - En-tête"/>
    <w:basedOn w:val="Corpsdetexte"/>
    <w:qFormat/>
    <w:rsid w:val="00C36CAB"/>
    <w:pPr>
      <w:spacing w:after="60"/>
      <w:jc w:val="left"/>
    </w:pPr>
    <w:rPr>
      <w:rFonts w:ascii="Marianne" w:hAnsi="Marianne"/>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8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rtification@ssi.gouv.fr" TargetMode="External"/><Relationship Id="rId13" Type="http://schemas.openxmlformats.org/officeDocument/2006/relationships/hyperlink" Target="http://www.ssi.gouv.fr"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yber.gouv.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rgpd@sgdsn.gouv.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ntact.rgpd@sgdsn.gouv.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ntact.rgpd@sgdsn.gouv.fr"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NSSI-CSPN-CER-F-01%20Dossier%20d'evaluation%20CSPN_v12.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AD92C6673146E5A87D47C93D9A08FD"/>
        <w:category>
          <w:name w:val="Général"/>
          <w:gallery w:val="placeholder"/>
        </w:category>
        <w:types>
          <w:type w:val="bbPlcHdr"/>
        </w:types>
        <w:behaviors>
          <w:behavior w:val="content"/>
        </w:behaviors>
        <w:guid w:val="{6A30CA2B-51A9-4D5A-99D4-88B71F21343D}"/>
      </w:docPartPr>
      <w:docPartBody>
        <w:p w:rsidR="00E8031C" w:rsidRDefault="006E4705" w:rsidP="006E4705">
          <w:pPr>
            <w:pStyle w:val="70AD92C6673146E5A87D47C93D9A08FD"/>
          </w:pPr>
          <w:r w:rsidRPr="000E50D9">
            <w:rPr>
              <w:rStyle w:val="Textedelespacerserv"/>
            </w:rPr>
            <w:t>[Commentaires ]</w:t>
          </w:r>
        </w:p>
      </w:docPartBody>
    </w:docPart>
    <w:docPart>
      <w:docPartPr>
        <w:name w:val="48560D6DB86F40EDB0ACA5A00A143980"/>
        <w:category>
          <w:name w:val="Général"/>
          <w:gallery w:val="placeholder"/>
        </w:category>
        <w:types>
          <w:type w:val="bbPlcHdr"/>
        </w:types>
        <w:behaviors>
          <w:behavior w:val="content"/>
        </w:behaviors>
        <w:guid w:val="{8A794189-DCC2-4891-8CCC-01EEF50327A2}"/>
      </w:docPartPr>
      <w:docPartBody>
        <w:p w:rsidR="00E8031C" w:rsidRDefault="006E4705" w:rsidP="006E4705">
          <w:pPr>
            <w:pStyle w:val="48560D6DB86F40EDB0ACA5A00A143980"/>
          </w:pPr>
          <w:r w:rsidRPr="000E50D9">
            <w:rPr>
              <w:rStyle w:val="Textedelespacerserv"/>
            </w:rPr>
            <w:t>[Commentaires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altName w:val="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05"/>
    <w:rsid w:val="004E460D"/>
    <w:rsid w:val="0067755E"/>
    <w:rsid w:val="006E4705"/>
    <w:rsid w:val="00E803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E4705"/>
    <w:rPr>
      <w:color w:val="808080"/>
    </w:rPr>
  </w:style>
  <w:style w:type="paragraph" w:customStyle="1" w:styleId="70AD92C6673146E5A87D47C93D9A08FD">
    <w:name w:val="70AD92C6673146E5A87D47C93D9A08FD"/>
    <w:rsid w:val="006E4705"/>
  </w:style>
  <w:style w:type="paragraph" w:customStyle="1" w:styleId="48560D6DB86F40EDB0ACA5A00A143980">
    <w:name w:val="48560D6DB86F40EDB0ACA5A00A143980"/>
    <w:rsid w:val="006E4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23EAE-602B-49CD-8E98-8580E16A7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ANSSI-CSPN-CER-F-01 Dossier d'evaluation CSPN_v12.0.dot</Template>
  <TotalTime>0</TotalTime>
  <Pages>8</Pages>
  <Words>2890</Words>
  <Characters>16959</Characters>
  <Application>Microsoft Office Word</Application>
  <DocSecurity>8</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19810</CharactersWithSpaces>
  <SharedDoc>false</SharedDoc>
  <HLinks>
    <vt:vector size="6" baseType="variant">
      <vt:variant>
        <vt:i4>4259879</vt:i4>
      </vt:variant>
      <vt:variant>
        <vt:i4>0</vt:i4>
      </vt:variant>
      <vt:variant>
        <vt:i4>0</vt:i4>
      </vt:variant>
      <vt:variant>
        <vt:i4>5</vt:i4>
      </vt:variant>
      <vt:variant>
        <vt:lpwstr>mailto:certification@ssi.gouv.fr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ANSSI-CSPN-CER-F-01_v14.1</dc:subject>
  <dc:creator/>
  <dc:description>ANSSI-CSPN-CER-F-01 v14.5</dc:description>
  <cp:lastModifiedBy/>
  <cp:revision>1</cp:revision>
  <dcterms:created xsi:type="dcterms:W3CDTF">2024-03-06T08:35:00Z</dcterms:created>
  <dcterms:modified xsi:type="dcterms:W3CDTF">2025-11-18T16:29:00Z</dcterms:modified>
</cp:coreProperties>
</file>