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33" w:rsidRPr="001B0EC2" w:rsidRDefault="00946A33">
      <w:pPr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BD0E5E" w:rsidRPr="001B0EC2" w:rsidRDefault="00BD0E5E" w:rsidP="001B0EC2">
      <w:pPr>
        <w:rPr>
          <w:rFonts w:ascii="Marianne" w:hAnsi="Marianne"/>
          <w:sz w:val="20"/>
          <w:szCs w:val="20"/>
          <w:lang w:val="en-US"/>
        </w:rPr>
      </w:pPr>
    </w:p>
    <w:p w:rsidR="00881BAC" w:rsidRPr="001B0EC2" w:rsidRDefault="00881BAC" w:rsidP="00916921">
      <w:pPr>
        <w:jc w:val="center"/>
        <w:rPr>
          <w:rFonts w:ascii="Marianne" w:hAnsi="Marianne"/>
          <w:sz w:val="20"/>
          <w:szCs w:val="20"/>
          <w:lang w:val="en-US"/>
        </w:rPr>
      </w:pPr>
      <w:r w:rsidRPr="001B0EC2">
        <w:rPr>
          <w:rFonts w:ascii="Marianne" w:hAnsi="Marianne"/>
          <w:sz w:val="20"/>
          <w:szCs w:val="20"/>
          <w:lang w:val="en-US"/>
        </w:rPr>
        <w:t>By e-mail</w:t>
      </w:r>
      <w:r w:rsidR="001B0EC2" w:rsidRPr="001B0EC2">
        <w:rPr>
          <w:rFonts w:ascii="Marianne" w:hAnsi="Marianne"/>
          <w:sz w:val="20"/>
          <w:szCs w:val="20"/>
          <w:lang w:val="en-US"/>
        </w:rPr>
        <w:t xml:space="preserve"> </w:t>
      </w:r>
      <w:r w:rsidRPr="001B0EC2">
        <w:rPr>
          <w:rFonts w:ascii="Marianne" w:hAnsi="Marianne"/>
          <w:sz w:val="20"/>
          <w:szCs w:val="20"/>
          <w:lang w:val="en-US"/>
        </w:rPr>
        <w:t>to:</w:t>
      </w:r>
    </w:p>
    <w:p w:rsidR="00BE6A7E" w:rsidRPr="001B0EC2" w:rsidRDefault="001B0EC2" w:rsidP="00BE6A7E">
      <w:pPr>
        <w:jc w:val="center"/>
        <w:rPr>
          <w:rStyle w:val="Lienhypertexte"/>
          <w:rFonts w:ascii="Marianne" w:hAnsi="Marianne"/>
          <w:sz w:val="20"/>
          <w:szCs w:val="20"/>
        </w:rPr>
      </w:pPr>
      <w:hyperlink r:id="rId7" w:history="1">
        <w:r w:rsidR="00BE6A7E" w:rsidRPr="001B0EC2">
          <w:rPr>
            <w:rStyle w:val="Lienhypertexte"/>
            <w:rFonts w:ascii="Marianne" w:hAnsi="Marianne"/>
            <w:sz w:val="20"/>
            <w:szCs w:val="20"/>
          </w:rPr>
          <w:t>certification@ssi.gouv.fr</w:t>
        </w:r>
      </w:hyperlink>
    </w:p>
    <w:p w:rsidR="00881BAC" w:rsidRPr="001B0EC2" w:rsidRDefault="00881BAC" w:rsidP="00881BAC">
      <w:pPr>
        <w:jc w:val="center"/>
        <w:rPr>
          <w:rFonts w:ascii="Marianne" w:hAnsi="Marianne"/>
          <w:sz w:val="20"/>
          <w:szCs w:val="20"/>
        </w:rPr>
      </w:pPr>
      <w:r w:rsidRPr="001B0EC2">
        <w:rPr>
          <w:rFonts w:ascii="Marianne" w:hAnsi="Marianne"/>
          <w:sz w:val="20"/>
          <w:szCs w:val="20"/>
        </w:rPr>
        <w:t xml:space="preserve">by detailing in the subject field of the email [Nouvelle </w:t>
      </w:r>
      <w:proofErr w:type="spellStart"/>
      <w:r w:rsidRPr="001B0EC2">
        <w:rPr>
          <w:rFonts w:ascii="Marianne" w:hAnsi="Marianne"/>
          <w:sz w:val="20"/>
          <w:szCs w:val="20"/>
        </w:rPr>
        <w:t>demande</w:t>
      </w:r>
      <w:proofErr w:type="spellEnd"/>
      <w:r w:rsidRPr="001B0EC2">
        <w:rPr>
          <w:rFonts w:ascii="Marianne" w:hAnsi="Marianne"/>
          <w:sz w:val="20"/>
          <w:szCs w:val="20"/>
        </w:rPr>
        <w:t xml:space="preserve"> </w:t>
      </w:r>
      <w:proofErr w:type="spellStart"/>
      <w:r w:rsidRPr="001B0EC2">
        <w:rPr>
          <w:rFonts w:ascii="Marianne" w:hAnsi="Marianne"/>
          <w:sz w:val="20"/>
          <w:szCs w:val="20"/>
        </w:rPr>
        <w:t>d’agrément</w:t>
      </w:r>
      <w:proofErr w:type="spellEnd"/>
      <w:r w:rsidRPr="001B0EC2">
        <w:rPr>
          <w:rFonts w:ascii="Marianne" w:hAnsi="Marianne"/>
          <w:sz w:val="20"/>
          <w:szCs w:val="20"/>
        </w:rPr>
        <w:t>]</w:t>
      </w:r>
    </w:p>
    <w:p w:rsidR="00881BAC" w:rsidRPr="001B0EC2" w:rsidRDefault="00881BAC" w:rsidP="00916921">
      <w:pPr>
        <w:jc w:val="center"/>
        <w:rPr>
          <w:rFonts w:ascii="Marianne" w:hAnsi="Marianne"/>
          <w:sz w:val="20"/>
          <w:szCs w:val="20"/>
          <w:lang w:val="en-US"/>
        </w:rPr>
      </w:pPr>
      <w:r w:rsidRPr="001B0EC2">
        <w:rPr>
          <w:rFonts w:ascii="Marianne" w:hAnsi="Marianne"/>
          <w:sz w:val="20"/>
          <w:szCs w:val="20"/>
        </w:rPr>
        <w:t xml:space="preserve">(the scanned version of this current application form signed and </w:t>
      </w:r>
      <w:r w:rsidRPr="001B0EC2">
        <w:rPr>
          <w:rFonts w:ascii="Marianne" w:hAnsi="Marianne"/>
          <w:sz w:val="20"/>
          <w:szCs w:val="20"/>
          <w:lang w:val="en-US"/>
        </w:rPr>
        <w:t>the documentation required by the corresponding procedure must be attached to the email)</w:t>
      </w:r>
    </w:p>
    <w:p w:rsidR="00916921" w:rsidRPr="001B0EC2" w:rsidRDefault="00916921">
      <w:pPr>
        <w:rPr>
          <w:rFonts w:ascii="Marianne" w:hAnsi="Marianne"/>
          <w:sz w:val="20"/>
          <w:szCs w:val="20"/>
          <w:lang w:val="en-US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  <w:lang w:val="en-US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  <w:lang w:val="en-US"/>
        </w:rPr>
      </w:pPr>
    </w:p>
    <w:p w:rsidR="00762049" w:rsidRPr="001B0EC2" w:rsidRDefault="00762049">
      <w:pPr>
        <w:rPr>
          <w:rFonts w:ascii="Marianne" w:hAnsi="Marianne"/>
          <w:sz w:val="20"/>
          <w:szCs w:val="20"/>
          <w:lang w:val="en-US"/>
        </w:rPr>
      </w:pPr>
    </w:p>
    <w:p w:rsidR="00946A33" w:rsidRPr="001B0EC2" w:rsidRDefault="00946A33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  <w:r w:rsidRPr="001B0EC2">
        <w:rPr>
          <w:rFonts w:ascii="Marianne" w:hAnsi="Marianne"/>
          <w:sz w:val="20"/>
          <w:szCs w:val="20"/>
        </w:rPr>
        <w:t>I the undersigned,</w:t>
      </w:r>
      <w:r w:rsidRPr="001B0EC2">
        <w:rPr>
          <w:rFonts w:ascii="Marianne" w:hAnsi="Marianne"/>
          <w:b/>
          <w:sz w:val="20"/>
          <w:szCs w:val="20"/>
        </w:rPr>
        <w:t xml:space="preserve"> [Name of the person authorised to make a commitment on behalf of the company, or company's managing agent</w:t>
      </w:r>
      <w:proofErr w:type="gramStart"/>
      <w:r w:rsidRPr="001B0EC2">
        <w:rPr>
          <w:rFonts w:ascii="Marianne" w:hAnsi="Marianne"/>
          <w:b/>
          <w:sz w:val="20"/>
          <w:szCs w:val="20"/>
        </w:rPr>
        <w:t>],[</w:t>
      </w:r>
      <w:proofErr w:type="gramEnd"/>
      <w:r w:rsidRPr="001B0EC2">
        <w:rPr>
          <w:rFonts w:ascii="Marianne" w:hAnsi="Marianne"/>
          <w:b/>
          <w:sz w:val="20"/>
          <w:szCs w:val="20"/>
        </w:rPr>
        <w:t>title],</w:t>
      </w:r>
      <w:r w:rsidRPr="001B0EC2">
        <w:rPr>
          <w:rFonts w:ascii="Marianne" w:hAnsi="Marianne"/>
          <w:sz w:val="20"/>
          <w:szCs w:val="20"/>
        </w:rPr>
        <w:t xml:space="preserve"> request the </w:t>
      </w:r>
      <w:r w:rsidR="002C12D5" w:rsidRPr="001B0EC2">
        <w:rPr>
          <w:rFonts w:ascii="Marianne" w:hAnsi="Marianne"/>
          <w:sz w:val="20"/>
          <w:szCs w:val="20"/>
        </w:rPr>
        <w:t>licensing</w:t>
      </w:r>
      <w:r w:rsidR="000973EB" w:rsidRPr="001B0EC2">
        <w:rPr>
          <w:rFonts w:ascii="Marianne" w:hAnsi="Marianne"/>
          <w:sz w:val="20"/>
          <w:szCs w:val="20"/>
        </w:rPr>
        <w:t xml:space="preserve"> </w:t>
      </w:r>
      <w:r w:rsidRPr="001B0EC2">
        <w:rPr>
          <w:rFonts w:ascii="Marianne" w:hAnsi="Marianne"/>
          <w:sz w:val="20"/>
          <w:szCs w:val="20"/>
        </w:rPr>
        <w:t xml:space="preserve">of the </w:t>
      </w:r>
      <w:r w:rsidR="002C12D5" w:rsidRPr="001B0EC2">
        <w:rPr>
          <w:rFonts w:ascii="Marianne" w:hAnsi="Marianne"/>
          <w:sz w:val="20"/>
          <w:szCs w:val="20"/>
        </w:rPr>
        <w:t>evaluation facility</w:t>
      </w:r>
      <w:r w:rsidRPr="001B0EC2">
        <w:rPr>
          <w:rFonts w:ascii="Marianne" w:hAnsi="Marianne"/>
          <w:b/>
          <w:sz w:val="20"/>
          <w:szCs w:val="20"/>
        </w:rPr>
        <w:t>[name of the</w:t>
      </w:r>
      <w:r w:rsidR="000973EB" w:rsidRPr="001B0EC2">
        <w:rPr>
          <w:rFonts w:ascii="Marianne" w:hAnsi="Marianne"/>
          <w:b/>
          <w:sz w:val="20"/>
          <w:szCs w:val="20"/>
        </w:rPr>
        <w:t xml:space="preserve"> </w:t>
      </w:r>
      <w:r w:rsidR="002C12D5" w:rsidRPr="001B0EC2">
        <w:rPr>
          <w:rFonts w:ascii="Marianne" w:hAnsi="Marianne"/>
          <w:b/>
          <w:sz w:val="20"/>
          <w:szCs w:val="20"/>
        </w:rPr>
        <w:t>evaluation facility</w:t>
      </w:r>
      <w:r w:rsidRPr="001B0EC2">
        <w:rPr>
          <w:rFonts w:ascii="Marianne" w:hAnsi="Marianne"/>
          <w:b/>
          <w:sz w:val="20"/>
          <w:szCs w:val="20"/>
        </w:rPr>
        <w:t>]</w:t>
      </w:r>
      <w:r w:rsidRPr="001B0EC2">
        <w:rPr>
          <w:rFonts w:ascii="Marianne" w:hAnsi="Marianne"/>
          <w:sz w:val="20"/>
          <w:szCs w:val="20"/>
        </w:rPr>
        <w:t xml:space="preserve"> to be authorised to carry out evaluations in the context of amended decree 2002-535 of 18th April 2002 relating to the evaluation and certification of the security provided by the information technology products and systems.</w:t>
      </w: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</w:rPr>
      </w:pPr>
      <w:r w:rsidRPr="001B0EC2">
        <w:rPr>
          <w:rFonts w:ascii="Marianne" w:hAnsi="Marianne"/>
          <w:sz w:val="20"/>
          <w:szCs w:val="20"/>
        </w:rPr>
        <w:t xml:space="preserve">To date, </w:t>
      </w:r>
      <w:r w:rsidRPr="001B0EC2">
        <w:rPr>
          <w:rFonts w:ascii="Marianne" w:hAnsi="Marianne"/>
          <w:b/>
          <w:sz w:val="20"/>
          <w:szCs w:val="20"/>
        </w:rPr>
        <w:t>[Company Name]</w:t>
      </w:r>
      <w:r w:rsidRPr="001B0EC2">
        <w:rPr>
          <w:rFonts w:ascii="Marianne" w:hAnsi="Marianne"/>
          <w:sz w:val="20"/>
          <w:szCs w:val="20"/>
        </w:rPr>
        <w:t xml:space="preserve"> is a company with a valid and legal existence, whose head office is in </w:t>
      </w:r>
      <w:r w:rsidRPr="001B0EC2">
        <w:rPr>
          <w:rFonts w:ascii="Marianne" w:hAnsi="Marianne"/>
          <w:b/>
          <w:sz w:val="20"/>
          <w:szCs w:val="20"/>
        </w:rPr>
        <w:t>[Town]</w:t>
      </w:r>
      <w:r w:rsidRPr="001B0EC2">
        <w:rPr>
          <w:rFonts w:ascii="Marianne" w:hAnsi="Marianne"/>
          <w:sz w:val="20"/>
          <w:szCs w:val="20"/>
        </w:rPr>
        <w:t xml:space="preserve">. The contact point to monitor the </w:t>
      </w:r>
      <w:r w:rsidR="002C12D5" w:rsidRPr="001B0EC2">
        <w:rPr>
          <w:rFonts w:ascii="Marianne" w:hAnsi="Marianne"/>
          <w:sz w:val="20"/>
          <w:szCs w:val="20"/>
        </w:rPr>
        <w:t>licensing</w:t>
      </w:r>
      <w:r w:rsidR="000973EB" w:rsidRPr="001B0EC2">
        <w:rPr>
          <w:rFonts w:ascii="Marianne" w:hAnsi="Marianne"/>
          <w:sz w:val="20"/>
          <w:szCs w:val="20"/>
        </w:rPr>
        <w:t xml:space="preserve"> </w:t>
      </w:r>
      <w:r w:rsidRPr="001B0EC2">
        <w:rPr>
          <w:rFonts w:ascii="Marianne" w:hAnsi="Marianne"/>
          <w:sz w:val="20"/>
          <w:szCs w:val="20"/>
        </w:rPr>
        <w:t xml:space="preserve">process is </w:t>
      </w:r>
      <w:r w:rsidRPr="001B0EC2">
        <w:rPr>
          <w:rFonts w:ascii="Marianne" w:hAnsi="Marianne"/>
          <w:b/>
          <w:sz w:val="20"/>
          <w:szCs w:val="20"/>
        </w:rPr>
        <w:t>[name], [title], [telephone], [email], [address]</w:t>
      </w:r>
      <w:r w:rsidRPr="001B0EC2">
        <w:rPr>
          <w:rFonts w:ascii="Marianne" w:hAnsi="Marianne"/>
          <w:sz w:val="20"/>
          <w:szCs w:val="20"/>
        </w:rPr>
        <w:t>.</w:t>
      </w: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</w:rPr>
      </w:pPr>
      <w:r w:rsidRPr="001B0EC2">
        <w:rPr>
          <w:rFonts w:ascii="Marianne" w:hAnsi="Marianne"/>
          <w:sz w:val="20"/>
          <w:szCs w:val="20"/>
        </w:rPr>
        <w:t>I declare that I have read ANSSI procedure</w:t>
      </w:r>
      <w:r w:rsidR="001B0EC2" w:rsidRPr="001B0EC2">
        <w:rPr>
          <w:rFonts w:ascii="Marianne" w:hAnsi="Marianne"/>
          <w:sz w:val="20"/>
          <w:szCs w:val="20"/>
        </w:rPr>
        <w:t xml:space="preserve"> ANSSI-CC-AGR-P-01</w:t>
      </w:r>
      <w:r w:rsidRPr="001B0EC2">
        <w:rPr>
          <w:rFonts w:ascii="Marianne" w:hAnsi="Marianne"/>
          <w:sz w:val="20"/>
          <w:szCs w:val="20"/>
        </w:rPr>
        <w:t>: "</w:t>
      </w:r>
      <w:r w:rsidR="002C12D5" w:rsidRPr="001B0EC2">
        <w:rPr>
          <w:rFonts w:ascii="Marianne" w:hAnsi="Marianne"/>
          <w:sz w:val="20"/>
          <w:szCs w:val="20"/>
        </w:rPr>
        <w:t>Licensing of evaluation facilities</w:t>
      </w:r>
      <w:r w:rsidRPr="001B0EC2">
        <w:rPr>
          <w:rFonts w:ascii="Marianne" w:hAnsi="Marianne"/>
          <w:sz w:val="20"/>
          <w:szCs w:val="20"/>
        </w:rPr>
        <w:t>" and accept the conditions thereof.</w:t>
      </w:r>
    </w:p>
    <w:p w:rsidR="00946A33" w:rsidRPr="001B0EC2" w:rsidRDefault="001B0EC2">
      <w:pPr>
        <w:rPr>
          <w:rFonts w:ascii="Marianne" w:hAnsi="Marianne"/>
          <w:sz w:val="20"/>
          <w:szCs w:val="20"/>
        </w:rPr>
      </w:pPr>
      <w:r w:rsidRPr="001B0EC2">
        <w:rPr>
          <w:rFonts w:ascii="Marianne" w:hAnsi="Marianne"/>
          <w:sz w:val="20"/>
          <w:szCs w:val="20"/>
        </w:rPr>
        <w:t xml:space="preserve">Furthermore, I declare that I will disclose to the national certification centre any situation of which the </w:t>
      </w:r>
      <w:r w:rsidRPr="001B0EC2">
        <w:rPr>
          <w:rFonts w:ascii="Marianne" w:hAnsi="Marianne"/>
          <w:b/>
          <w:sz w:val="20"/>
          <w:szCs w:val="20"/>
        </w:rPr>
        <w:t>[Company Name]</w:t>
      </w:r>
      <w:r w:rsidRPr="001B0EC2">
        <w:rPr>
          <w:rFonts w:ascii="Marianne" w:hAnsi="Marianne"/>
          <w:sz w:val="20"/>
          <w:szCs w:val="20"/>
        </w:rPr>
        <w:t xml:space="preserve"> </w:t>
      </w:r>
      <w:r w:rsidRPr="001B0EC2">
        <w:rPr>
          <w:rFonts w:ascii="Marianne" w:hAnsi="Marianne"/>
          <w:sz w:val="20"/>
          <w:szCs w:val="20"/>
        </w:rPr>
        <w:t>is aware and which may expose it or the certification body to a conflict of interest.</w:t>
      </w: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rPr>
          <w:rFonts w:ascii="Marianne" w:hAnsi="Marianne"/>
          <w:sz w:val="20"/>
          <w:szCs w:val="20"/>
        </w:rPr>
      </w:pPr>
    </w:p>
    <w:p w:rsidR="00946A33" w:rsidRPr="001B0EC2" w:rsidRDefault="00946A33">
      <w:pPr>
        <w:jc w:val="right"/>
        <w:rPr>
          <w:rFonts w:ascii="Marianne" w:hAnsi="Marianne"/>
          <w:b/>
          <w:bCs/>
          <w:sz w:val="20"/>
          <w:szCs w:val="20"/>
        </w:rPr>
      </w:pPr>
      <w:r w:rsidRPr="001B0EC2">
        <w:rPr>
          <w:rFonts w:ascii="Marianne" w:hAnsi="Marianne"/>
          <w:b/>
          <w:sz w:val="20"/>
          <w:szCs w:val="20"/>
        </w:rPr>
        <w:t>[Date]</w:t>
      </w:r>
    </w:p>
    <w:p w:rsidR="00946A33" w:rsidRPr="001B0EC2" w:rsidRDefault="00946A33">
      <w:pPr>
        <w:jc w:val="right"/>
        <w:rPr>
          <w:rFonts w:ascii="Marianne" w:hAnsi="Marianne"/>
          <w:b/>
          <w:bCs/>
          <w:sz w:val="20"/>
          <w:szCs w:val="20"/>
        </w:rPr>
      </w:pPr>
      <w:r w:rsidRPr="001B0EC2">
        <w:rPr>
          <w:rFonts w:ascii="Marianne" w:hAnsi="Marianne"/>
          <w:b/>
          <w:sz w:val="20"/>
          <w:szCs w:val="20"/>
        </w:rPr>
        <w:t>[Name of the person authorised to make a commitment on behalf of the company, or company's managing agent]</w:t>
      </w:r>
    </w:p>
    <w:p w:rsidR="00946A33" w:rsidRPr="001B0EC2" w:rsidRDefault="00946A33" w:rsidP="005C2F46">
      <w:pPr>
        <w:jc w:val="right"/>
        <w:rPr>
          <w:rFonts w:ascii="Marianne" w:hAnsi="Marianne"/>
          <w:b/>
          <w:bCs/>
          <w:sz w:val="20"/>
          <w:szCs w:val="20"/>
        </w:rPr>
      </w:pPr>
      <w:r w:rsidRPr="001B0EC2">
        <w:rPr>
          <w:rFonts w:ascii="Marianne" w:hAnsi="Marianne"/>
          <w:b/>
          <w:sz w:val="20"/>
          <w:szCs w:val="20"/>
        </w:rPr>
        <w:t>[Title]</w:t>
      </w:r>
    </w:p>
    <w:sectPr w:rsidR="00946A33" w:rsidRPr="001B0EC2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C2" w:rsidRDefault="001B0EC2">
      <w:r>
        <w:separator/>
      </w:r>
    </w:p>
  </w:endnote>
  <w:endnote w:type="continuationSeparator" w:id="0">
    <w:p w:rsidR="001B0EC2" w:rsidRDefault="001B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B0EC2" w:rsidRPr="001B0EC2" w:rsidTr="008931FA">
      <w:tc>
        <w:tcPr>
          <w:tcW w:w="4819" w:type="dxa"/>
        </w:tcPr>
        <w:p w:rsidR="001B0EC2" w:rsidRPr="001B0EC2" w:rsidRDefault="001B0EC2" w:rsidP="001B0EC2">
          <w:pPr>
            <w:pStyle w:val="Pieddepage"/>
            <w:tabs>
              <w:tab w:val="clear" w:pos="4536"/>
              <w:tab w:val="clear" w:pos="9072"/>
              <w:tab w:val="right" w:pos="4603"/>
            </w:tabs>
            <w:jc w:val="left"/>
            <w:rPr>
              <w:rFonts w:ascii="Arial" w:hAnsi="Arial" w:cs="Arial"/>
              <w:sz w:val="14"/>
              <w:szCs w:val="14"/>
            </w:rPr>
          </w:pPr>
          <w:r w:rsidRPr="001B0EC2">
            <w:rPr>
              <w:rFonts w:ascii="Arial" w:hAnsi="Arial" w:cs="Arial"/>
              <w:sz w:val="14"/>
              <w:szCs w:val="14"/>
            </w:rPr>
            <w:fldChar w:fldCharType="begin"/>
          </w:r>
          <w:r w:rsidRPr="001B0EC2">
            <w:rPr>
              <w:rFonts w:ascii="Arial" w:hAnsi="Arial" w:cs="Arial"/>
              <w:sz w:val="14"/>
              <w:szCs w:val="14"/>
            </w:rPr>
            <w:instrText xml:space="preserve"> SUBJECT   \* MERGEFORMAT </w:instrText>
          </w:r>
          <w:r w:rsidRPr="001B0EC2">
            <w:rPr>
              <w:rFonts w:ascii="Arial" w:hAnsi="Arial" w:cs="Arial"/>
              <w:sz w:val="14"/>
              <w:szCs w:val="14"/>
            </w:rPr>
            <w:fldChar w:fldCharType="end"/>
          </w:r>
          <w:sdt>
            <w:sdtPr>
              <w:rPr>
                <w:rFonts w:ascii="Arial" w:hAnsi="Arial" w:cs="Arial"/>
                <w:sz w:val="14"/>
                <w:szCs w:val="14"/>
              </w:rPr>
              <w:alias w:val="Commentaires "/>
              <w:tag w:val=""/>
              <w:id w:val="-1985617474"/>
              <w:placeholder>
                <w:docPart w:val="3F78A8FDDCA14D499B0A894290474C9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Pr="001B0EC2">
                <w:rPr>
                  <w:rFonts w:ascii="Arial" w:hAnsi="Arial" w:cs="Arial"/>
                  <w:sz w:val="14"/>
                  <w:szCs w:val="14"/>
                </w:rPr>
                <w:t>ANSSI-CC-AGR-F-01_v2.0</w:t>
              </w:r>
            </w:sdtContent>
          </w:sdt>
          <w:r w:rsidRPr="001B0EC2"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4819" w:type="dxa"/>
        </w:tcPr>
        <w:p w:rsidR="001B0EC2" w:rsidRPr="001B0EC2" w:rsidRDefault="001B0EC2" w:rsidP="001B0EC2">
          <w:pPr>
            <w:pStyle w:val="Pieddepage"/>
            <w:tabs>
              <w:tab w:val="left" w:pos="3119"/>
              <w:tab w:val="left" w:pos="6946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1B0EC2">
            <w:rPr>
              <w:rFonts w:ascii="Arial" w:hAnsi="Arial" w:cs="Arial"/>
              <w:sz w:val="14"/>
              <w:szCs w:val="14"/>
            </w:rPr>
            <w:t xml:space="preserve">Page </w:t>
          </w:r>
          <w:r w:rsidRPr="001B0EC2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1B0EC2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1B0EC2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Pr="001B0EC2">
            <w:rPr>
              <w:rFonts w:ascii="Arial" w:hAnsi="Arial" w:cs="Arial"/>
              <w:b/>
              <w:bCs/>
              <w:sz w:val="14"/>
              <w:szCs w:val="14"/>
            </w:rPr>
            <w:t>1</w:t>
          </w:r>
          <w:r w:rsidRPr="001B0EC2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1B0EC2">
            <w:rPr>
              <w:rFonts w:ascii="Arial" w:hAnsi="Arial" w:cs="Arial"/>
              <w:sz w:val="14"/>
              <w:szCs w:val="14"/>
            </w:rPr>
            <w:t xml:space="preserve"> sur</w:t>
          </w:r>
          <w:r w:rsidRPr="001B0EC2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1B0EC2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B0EC2">
            <w:rPr>
              <w:rFonts w:ascii="Arial" w:hAnsi="Arial" w:cs="Arial"/>
              <w:b/>
              <w:sz w:val="14"/>
              <w:szCs w:val="14"/>
            </w:rPr>
            <w:instrText xml:space="preserve"> NUMPAGES   \* MERGEFORMAT </w:instrText>
          </w:r>
          <w:r w:rsidRPr="001B0EC2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1B0EC2">
            <w:rPr>
              <w:rFonts w:ascii="Arial" w:hAnsi="Arial" w:cs="Arial"/>
              <w:b/>
              <w:sz w:val="14"/>
              <w:szCs w:val="14"/>
            </w:rPr>
            <w:t>1</w:t>
          </w:r>
          <w:r w:rsidRPr="001B0EC2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946A33" w:rsidRPr="001B0EC2" w:rsidRDefault="00946A33" w:rsidP="001B0EC2">
    <w:pPr>
      <w:pStyle w:val="Pieddepag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C2" w:rsidRDefault="001B0EC2">
      <w:r>
        <w:separator/>
      </w:r>
    </w:p>
  </w:footnote>
  <w:footnote w:type="continuationSeparator" w:id="0">
    <w:p w:rsidR="001B0EC2" w:rsidRDefault="001B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C2" w:rsidRPr="001B0EC2" w:rsidRDefault="001B0EC2" w:rsidP="001B0EC2">
    <w:pPr>
      <w:rPr>
        <w:rFonts w:ascii="Marianne" w:hAnsi="Marianne"/>
        <w:sz w:val="20"/>
        <w:szCs w:val="20"/>
      </w:rPr>
    </w:pPr>
  </w:p>
  <w:p w:rsidR="001B0EC2" w:rsidRPr="001B0EC2" w:rsidRDefault="001B0EC2" w:rsidP="001B0EC2">
    <w:pPr>
      <w:jc w:val="center"/>
      <w:rPr>
        <w:rFonts w:ascii="Marianne" w:hAnsi="Marianne"/>
        <w:sz w:val="32"/>
        <w:szCs w:val="32"/>
      </w:rPr>
    </w:pPr>
    <w:r w:rsidRPr="001B0EC2">
      <w:rPr>
        <w:rFonts w:ascii="Marianne" w:hAnsi="Marianne"/>
        <w:sz w:val="32"/>
        <w:szCs w:val="32"/>
      </w:rPr>
      <w:t>Licensing request</w:t>
    </w:r>
  </w:p>
  <w:p w:rsidR="001B0EC2" w:rsidRDefault="001B0E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E38"/>
    <w:multiLevelType w:val="multilevel"/>
    <w:tmpl w:val="2D1AAD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" w15:restartNumberingAfterBreak="0">
    <w:nsid w:val="2E202C51"/>
    <w:multiLevelType w:val="hybridMultilevel"/>
    <w:tmpl w:val="CFFC6DD4"/>
    <w:lvl w:ilvl="0" w:tplc="642451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CD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4D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2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80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EB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EA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88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8A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6125"/>
    <w:multiLevelType w:val="singleLevel"/>
    <w:tmpl w:val="326A6C7E"/>
    <w:lvl w:ilvl="0">
      <w:numFmt w:val="bullet"/>
      <w:pStyle w:val="titre"/>
      <w:lvlText w:val="-"/>
      <w:lvlJc w:val="left"/>
      <w:pPr>
        <w:tabs>
          <w:tab w:val="num" w:pos="354"/>
        </w:tabs>
        <w:ind w:left="354" w:hanging="360"/>
      </w:pPr>
      <w:rPr>
        <w:rFonts w:hint="default"/>
      </w:rPr>
    </w:lvl>
  </w:abstractNum>
  <w:abstractNum w:abstractNumId="3" w15:restartNumberingAfterBreak="0">
    <w:nsid w:val="367E30E8"/>
    <w:multiLevelType w:val="hybridMultilevel"/>
    <w:tmpl w:val="FC063524"/>
    <w:lvl w:ilvl="0" w:tplc="7C38F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BC2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42E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AE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A9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52B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A5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CF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8E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E6645"/>
    <w:multiLevelType w:val="hybridMultilevel"/>
    <w:tmpl w:val="7BDC1060"/>
    <w:lvl w:ilvl="0" w:tplc="B552A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8CE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18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4F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4C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4E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7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4C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42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93821"/>
    <w:multiLevelType w:val="hybridMultilevel"/>
    <w:tmpl w:val="260CEE5A"/>
    <w:lvl w:ilvl="0" w:tplc="241E0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2C7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0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28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E4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FC6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6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C8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4C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106"/>
    <w:multiLevelType w:val="hybridMultilevel"/>
    <w:tmpl w:val="10527058"/>
    <w:lvl w:ilvl="0" w:tplc="E41C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A5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FCA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2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2C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C4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87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68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CE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C2"/>
    <w:rsid w:val="000973EB"/>
    <w:rsid w:val="000E751C"/>
    <w:rsid w:val="000F43AD"/>
    <w:rsid w:val="00166F10"/>
    <w:rsid w:val="001671E6"/>
    <w:rsid w:val="001B0EC2"/>
    <w:rsid w:val="002121AA"/>
    <w:rsid w:val="002A2CAE"/>
    <w:rsid w:val="002B18A5"/>
    <w:rsid w:val="002C12D5"/>
    <w:rsid w:val="003C4DA7"/>
    <w:rsid w:val="00505CDB"/>
    <w:rsid w:val="005C2F46"/>
    <w:rsid w:val="005D288D"/>
    <w:rsid w:val="006002D6"/>
    <w:rsid w:val="00705702"/>
    <w:rsid w:val="00762049"/>
    <w:rsid w:val="007C7EC4"/>
    <w:rsid w:val="007F099C"/>
    <w:rsid w:val="00827874"/>
    <w:rsid w:val="00881BAC"/>
    <w:rsid w:val="00884AC7"/>
    <w:rsid w:val="008A1971"/>
    <w:rsid w:val="008E4BE9"/>
    <w:rsid w:val="00916921"/>
    <w:rsid w:val="00946A33"/>
    <w:rsid w:val="00A13E11"/>
    <w:rsid w:val="00A21D31"/>
    <w:rsid w:val="00A31A2D"/>
    <w:rsid w:val="00A84284"/>
    <w:rsid w:val="00AD5885"/>
    <w:rsid w:val="00AF0E12"/>
    <w:rsid w:val="00B37A9F"/>
    <w:rsid w:val="00BC42D0"/>
    <w:rsid w:val="00BD0E5E"/>
    <w:rsid w:val="00BE6277"/>
    <w:rsid w:val="00BE6A7E"/>
    <w:rsid w:val="00C86FCC"/>
    <w:rsid w:val="00CA6B7C"/>
    <w:rsid w:val="00E06F3D"/>
    <w:rsid w:val="00E26588"/>
    <w:rsid w:val="00E868A1"/>
    <w:rsid w:val="00E918B6"/>
    <w:rsid w:val="00EC655D"/>
    <w:rsid w:val="00ED2250"/>
    <w:rsid w:val="00F013B1"/>
    <w:rsid w:val="00F13F64"/>
    <w:rsid w:val="00F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C1B07"/>
  <w15:docId w15:val="{DEE9D393-0290-48A7-BCCD-D179286F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4"/>
      <w:lang w:val="en-GB" w:eastAsia="en-GB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b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outlineLvl w:val="2"/>
    </w:pPr>
    <w:rPr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itrecentr">
    <w:name w:val="Titre centré"/>
    <w:basedOn w:val="Normal"/>
    <w:pPr>
      <w:jc w:val="center"/>
    </w:pPr>
    <w:rPr>
      <w:b/>
      <w:sz w:val="28"/>
      <w:szCs w:val="20"/>
    </w:rPr>
  </w:style>
  <w:style w:type="paragraph" w:styleId="Normalcentr">
    <w:name w:val="Block Text"/>
    <w:basedOn w:val="Normal"/>
    <w:pPr>
      <w:spacing w:after="60"/>
      <w:ind w:left="1418" w:right="1418"/>
    </w:pPr>
    <w:rPr>
      <w:sz w:val="20"/>
      <w:szCs w:val="20"/>
    </w:rPr>
  </w:style>
  <w:style w:type="paragraph" w:customStyle="1" w:styleId="titre">
    <w:name w:val="titre"/>
    <w:basedOn w:val="Titre2"/>
    <w:pPr>
      <w:numPr>
        <w:numId w:val="1"/>
      </w:numPr>
      <w:spacing w:before="120" w:after="120"/>
    </w:pPr>
    <w:rPr>
      <w:rFonts w:ascii="Times New Roman" w:hAnsi="Times New Roman" w:cs="Times New Roman"/>
      <w:bCs w:val="0"/>
      <w:i w:val="0"/>
      <w:iCs w:val="0"/>
      <w:sz w:val="26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spacing w:after="60"/>
    </w:pPr>
    <w:rPr>
      <w:sz w:val="20"/>
      <w:szCs w:val="20"/>
    </w:rPr>
  </w:style>
  <w:style w:type="character" w:styleId="Appelnotedebasdep">
    <w:name w:val="footnote reference"/>
    <w:semiHidden/>
    <w:rPr>
      <w:vertAlign w:val="superscript"/>
      <w:lang w:val="en-GB" w:eastAsia="en-GB"/>
    </w:rPr>
  </w:style>
  <w:style w:type="character" w:styleId="Lienhypertexte">
    <w:name w:val="Hyperlink"/>
    <w:uiPriority w:val="99"/>
    <w:unhideWhenUsed/>
    <w:rsid w:val="008E4BE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A6B7C"/>
    <w:rPr>
      <w:rFonts w:ascii="Tahoma" w:hAnsi="Tahoma" w:cs="Tahoma"/>
      <w:sz w:val="16"/>
      <w:szCs w:val="16"/>
      <w:lang w:val="en-GB" w:eastAsia="en-GB"/>
    </w:rPr>
  </w:style>
  <w:style w:type="character" w:customStyle="1" w:styleId="PieddepageCar">
    <w:name w:val="Pied de page Car"/>
    <w:link w:val="Pieddepage"/>
    <w:uiPriority w:val="99"/>
    <w:rsid w:val="001B0EC2"/>
    <w:rPr>
      <w:sz w:val="22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1B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1-Pieddepage">
    <w:name w:val="Page 1 - Pied de page"/>
    <w:basedOn w:val="Pieddepage"/>
    <w:qFormat/>
    <w:rsid w:val="001B0EC2"/>
    <w:pPr>
      <w:tabs>
        <w:tab w:val="clear" w:pos="4536"/>
        <w:tab w:val="clear" w:pos="9072"/>
      </w:tabs>
      <w:spacing w:before="120" w:after="60" w:line="336" w:lineRule="auto"/>
      <w:jc w:val="center"/>
    </w:pPr>
    <w:rPr>
      <w:rFonts w:ascii="Arial" w:hAnsi="Arial"/>
      <w:spacing w:val="30"/>
      <w:sz w:val="13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1B0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ation@ssi.gouv.fr%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NSSI\SDE\PSS\CCN\Qualit&#233;\_repertoire%20de%20travail\Traductions%20VPA\Validation%20des%20traductions\ANSSI-CC-AGR-F-01%20Licensing%20request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78A8FDDCA14D499B0A894290474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18C13-3B19-466B-BF1A-D7EBDBE8066D}"/>
      </w:docPartPr>
      <w:docPartBody>
        <w:p w:rsidR="00000000" w:rsidRDefault="00FF299A" w:rsidP="00FF299A">
          <w:pPr>
            <w:pStyle w:val="3F78A8FDDCA14D499B0A894290474C9A"/>
          </w:pPr>
          <w:r w:rsidRPr="000E50D9">
            <w:rPr>
              <w:rStyle w:val="Textedelespacerserv"/>
            </w:rPr>
            <w:t>[Commentaires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9A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299A"/>
    <w:rPr>
      <w:color w:val="808080"/>
    </w:rPr>
  </w:style>
  <w:style w:type="paragraph" w:customStyle="1" w:styleId="42CD1FA1ED0D45F2827FB24197F0D42D">
    <w:name w:val="42CD1FA1ED0D45F2827FB24197F0D42D"/>
    <w:rsid w:val="00FF299A"/>
  </w:style>
  <w:style w:type="paragraph" w:customStyle="1" w:styleId="3F78A8FDDCA14D499B0A894290474C9A">
    <w:name w:val="3F78A8FDDCA14D499B0A894290474C9A"/>
    <w:rsid w:val="00FF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ANSSI-CC-AGR-F-01 Licensing request_v2.0</Template>
  <TotalTime>5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Approval request</vt:lpstr>
    </vt:vector>
  </TitlesOfParts>
  <Company>SGDSN/ANSSI</Company>
  <LinksUpToDate>false</LinksUpToDate>
  <CharactersWithSpaces>1447</CharactersWithSpaces>
  <SharedDoc>false</SharedDoc>
  <HLinks>
    <vt:vector size="6" baseType="variant">
      <vt:variant>
        <vt:i4>4259879</vt:i4>
      </vt:variant>
      <vt:variant>
        <vt:i4>3</vt:i4>
      </vt:variant>
      <vt:variant>
        <vt:i4>0</vt:i4>
      </vt:variant>
      <vt:variant>
        <vt:i4>5</vt:i4>
      </vt:variant>
      <vt:variant>
        <vt:lpwstr>mailto:certification@ssi.gouv.fr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request</dc:title>
  <dc:subject>ANSSI-CC-AGR-F-01EN.003</dc:subject>
  <dc:creator>Bojana</dc:creator>
  <dc:description>ANSSI-CC-AGR-F-01_v2.0</dc:description>
  <cp:lastModifiedBy>Bojana</cp:lastModifiedBy>
  <cp:revision>1</cp:revision>
  <cp:lastPrinted>2015-11-23T17:08:00Z</cp:lastPrinted>
  <dcterms:created xsi:type="dcterms:W3CDTF">2025-04-28T16:32:00Z</dcterms:created>
  <dcterms:modified xsi:type="dcterms:W3CDTF">2025-04-28T16:38:00Z</dcterms:modified>
</cp:coreProperties>
</file>